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D7AC4" w14:textId="77777777" w:rsidR="00454976" w:rsidRPr="00454976" w:rsidRDefault="00454976" w:rsidP="00454976">
      <w:pPr>
        <w:pStyle w:val="NoSpacing"/>
        <w:ind w:right="-850"/>
        <w:jc w:val="center"/>
        <w:rPr>
          <w:rStyle w:val="text"/>
          <w:rFonts w:ascii="Arial" w:hAnsi="Arial" w:cs="Arial"/>
          <w:b/>
          <w:color w:val="000000"/>
          <w:sz w:val="20"/>
          <w:szCs w:val="20"/>
          <w:shd w:val="clear" w:color="auto" w:fill="FFFFFF"/>
        </w:rPr>
      </w:pPr>
      <w:r w:rsidRPr="00454976">
        <w:rPr>
          <w:rStyle w:val="text"/>
          <w:rFonts w:ascii="Arial" w:hAnsi="Arial" w:cs="Arial"/>
          <w:b/>
          <w:color w:val="000000"/>
          <w:sz w:val="20"/>
          <w:szCs w:val="20"/>
          <w:shd w:val="clear" w:color="auto" w:fill="FFFFFF"/>
        </w:rPr>
        <w:t>LIVING BY THE SPIRIT</w:t>
      </w:r>
    </w:p>
    <w:p w14:paraId="547DEC87" w14:textId="77777777" w:rsidR="00454976" w:rsidRPr="00454976" w:rsidRDefault="00454976" w:rsidP="00AA0A58">
      <w:pPr>
        <w:pStyle w:val="NoSpacing"/>
        <w:ind w:right="-850"/>
        <w:rPr>
          <w:rStyle w:val="text"/>
          <w:rFonts w:ascii="Arial" w:hAnsi="Arial" w:cs="Arial"/>
          <w:b/>
          <w:bCs/>
          <w:color w:val="000000"/>
          <w:sz w:val="20"/>
          <w:szCs w:val="20"/>
          <w:shd w:val="clear" w:color="auto" w:fill="FFFFFF"/>
          <w:vertAlign w:val="superscript"/>
        </w:rPr>
      </w:pPr>
    </w:p>
    <w:p w14:paraId="4532B326" w14:textId="7F1EF961" w:rsidR="00B85AB6" w:rsidRDefault="00AA0A58" w:rsidP="00AA0A58">
      <w:pPr>
        <w:pStyle w:val="NoSpacing"/>
        <w:ind w:right="-850"/>
        <w:rPr>
          <w:rStyle w:val="text"/>
          <w:rFonts w:ascii="Arial" w:hAnsi="Arial" w:cs="Arial"/>
          <w:b/>
          <w:i/>
          <w:color w:val="000000"/>
          <w:sz w:val="20"/>
          <w:szCs w:val="20"/>
          <w:shd w:val="clear" w:color="auto" w:fill="FFFFFF"/>
        </w:rPr>
      </w:pPr>
      <w:r w:rsidRPr="00AA0A58">
        <w:rPr>
          <w:rStyle w:val="text"/>
          <w:rFonts w:ascii="Arial" w:hAnsi="Arial" w:cs="Arial"/>
          <w:b/>
          <w:bCs/>
          <w:i/>
          <w:color w:val="000000"/>
          <w:sz w:val="20"/>
          <w:szCs w:val="20"/>
          <w:shd w:val="clear" w:color="auto" w:fill="FFFFFF"/>
          <w:vertAlign w:val="superscript"/>
        </w:rPr>
        <w:t>16 </w:t>
      </w:r>
      <w:r w:rsidRPr="00AA0A58">
        <w:rPr>
          <w:rStyle w:val="text"/>
          <w:rFonts w:ascii="Arial" w:hAnsi="Arial" w:cs="Arial"/>
          <w:b/>
          <w:i/>
          <w:color w:val="000000"/>
          <w:sz w:val="20"/>
          <w:szCs w:val="20"/>
          <w:shd w:val="clear" w:color="auto" w:fill="FFFFFF"/>
        </w:rPr>
        <w:t xml:space="preserve">So I say, </w:t>
      </w:r>
      <w:r>
        <w:rPr>
          <w:rStyle w:val="text"/>
          <w:rFonts w:ascii="Arial" w:hAnsi="Arial" w:cs="Arial"/>
          <w:b/>
          <w:i/>
          <w:color w:val="000000"/>
          <w:sz w:val="20"/>
          <w:szCs w:val="20"/>
          <w:shd w:val="clear" w:color="auto" w:fill="FFFFFF"/>
        </w:rPr>
        <w:t>live</w:t>
      </w:r>
      <w:r w:rsidRPr="00AA0A58">
        <w:rPr>
          <w:rStyle w:val="text"/>
          <w:rFonts w:ascii="Arial" w:hAnsi="Arial" w:cs="Arial"/>
          <w:b/>
          <w:i/>
          <w:color w:val="000000"/>
          <w:sz w:val="20"/>
          <w:szCs w:val="20"/>
          <w:shd w:val="clear" w:color="auto" w:fill="FFFFFF"/>
        </w:rPr>
        <w:t xml:space="preserve"> by the Spirit, and you will not gratify the desires of the </w:t>
      </w:r>
      <w:r>
        <w:rPr>
          <w:rStyle w:val="text"/>
          <w:rFonts w:ascii="Arial" w:hAnsi="Arial" w:cs="Arial"/>
          <w:b/>
          <w:i/>
          <w:color w:val="000000"/>
          <w:sz w:val="20"/>
          <w:szCs w:val="20"/>
          <w:shd w:val="clear" w:color="auto" w:fill="FFFFFF"/>
        </w:rPr>
        <w:t>sinful nature</w:t>
      </w:r>
      <w:r w:rsidRPr="00AA0A58">
        <w:rPr>
          <w:rStyle w:val="text"/>
          <w:rFonts w:ascii="Arial" w:hAnsi="Arial" w:cs="Arial"/>
          <w:b/>
          <w:i/>
          <w:color w:val="000000"/>
          <w:sz w:val="20"/>
          <w:szCs w:val="20"/>
          <w:shd w:val="clear" w:color="auto" w:fill="FFFFFF"/>
        </w:rPr>
        <w:t>.</w:t>
      </w:r>
      <w:r w:rsidRPr="00AA0A58">
        <w:rPr>
          <w:shd w:val="clear" w:color="auto" w:fill="FFFFFF"/>
        </w:rPr>
        <w:t> </w:t>
      </w:r>
      <w:r w:rsidRPr="00AA0A58">
        <w:rPr>
          <w:rStyle w:val="text"/>
          <w:rFonts w:ascii="Arial" w:hAnsi="Arial" w:cs="Arial"/>
          <w:b/>
          <w:bCs/>
          <w:i/>
          <w:color w:val="000000"/>
          <w:sz w:val="20"/>
          <w:szCs w:val="20"/>
          <w:shd w:val="clear" w:color="auto" w:fill="FFFFFF"/>
          <w:vertAlign w:val="superscript"/>
        </w:rPr>
        <w:t>17 </w:t>
      </w:r>
      <w:r w:rsidRPr="00AA0A58">
        <w:rPr>
          <w:rStyle w:val="text"/>
          <w:rFonts w:ascii="Arial" w:hAnsi="Arial" w:cs="Arial"/>
          <w:b/>
          <w:i/>
          <w:color w:val="000000"/>
          <w:sz w:val="20"/>
          <w:szCs w:val="20"/>
          <w:shd w:val="clear" w:color="auto" w:fill="FFFFFF"/>
        </w:rPr>
        <w:t xml:space="preserve">For the </w:t>
      </w:r>
      <w:r>
        <w:rPr>
          <w:rStyle w:val="text"/>
          <w:rFonts w:ascii="Arial" w:hAnsi="Arial" w:cs="Arial"/>
          <w:b/>
          <w:i/>
          <w:color w:val="000000"/>
          <w:sz w:val="20"/>
          <w:szCs w:val="20"/>
          <w:shd w:val="clear" w:color="auto" w:fill="FFFFFF"/>
        </w:rPr>
        <w:t>sinful nature</w:t>
      </w:r>
      <w:r w:rsidRPr="00AA0A58">
        <w:rPr>
          <w:rStyle w:val="text"/>
          <w:rFonts w:ascii="Arial" w:hAnsi="Arial" w:cs="Arial"/>
          <w:b/>
          <w:i/>
          <w:color w:val="000000"/>
          <w:sz w:val="20"/>
          <w:szCs w:val="20"/>
          <w:shd w:val="clear" w:color="auto" w:fill="FFFFFF"/>
        </w:rPr>
        <w:t xml:space="preserve"> desires what is contrary to the Spirit, and the Spirit what is contrary to the </w:t>
      </w:r>
      <w:r>
        <w:rPr>
          <w:rStyle w:val="text"/>
          <w:rFonts w:ascii="Arial" w:hAnsi="Arial" w:cs="Arial"/>
          <w:b/>
          <w:i/>
          <w:color w:val="000000"/>
          <w:sz w:val="20"/>
          <w:szCs w:val="20"/>
          <w:shd w:val="clear" w:color="auto" w:fill="FFFFFF"/>
        </w:rPr>
        <w:t>sinful nature</w:t>
      </w:r>
      <w:r w:rsidRPr="00AA0A58">
        <w:rPr>
          <w:rStyle w:val="text"/>
          <w:rFonts w:ascii="Arial" w:hAnsi="Arial" w:cs="Arial"/>
          <w:b/>
          <w:i/>
          <w:color w:val="000000"/>
          <w:sz w:val="20"/>
          <w:szCs w:val="20"/>
          <w:shd w:val="clear" w:color="auto" w:fill="FFFFFF"/>
        </w:rPr>
        <w:t xml:space="preserve">. They are in conflict with each other, so that you </w:t>
      </w:r>
      <w:r>
        <w:rPr>
          <w:rStyle w:val="text"/>
          <w:rFonts w:ascii="Arial" w:hAnsi="Arial" w:cs="Arial"/>
          <w:b/>
          <w:i/>
          <w:color w:val="000000"/>
          <w:sz w:val="20"/>
          <w:szCs w:val="20"/>
          <w:shd w:val="clear" w:color="auto" w:fill="FFFFFF"/>
        </w:rPr>
        <w:t xml:space="preserve">do not </w:t>
      </w:r>
      <w:r w:rsidRPr="00AA0A58">
        <w:rPr>
          <w:rStyle w:val="text"/>
          <w:rFonts w:ascii="Arial" w:hAnsi="Arial" w:cs="Arial"/>
          <w:b/>
          <w:i/>
          <w:color w:val="000000"/>
          <w:sz w:val="20"/>
          <w:szCs w:val="20"/>
          <w:shd w:val="clear" w:color="auto" w:fill="FFFFFF"/>
        </w:rPr>
        <w:t>do what you want.</w:t>
      </w:r>
      <w:r w:rsidRPr="00AA0A58">
        <w:rPr>
          <w:shd w:val="clear" w:color="auto" w:fill="FFFFFF"/>
        </w:rPr>
        <w:t> </w:t>
      </w:r>
      <w:r w:rsidRPr="00AA0A58">
        <w:rPr>
          <w:rStyle w:val="text"/>
          <w:rFonts w:ascii="Arial" w:hAnsi="Arial" w:cs="Arial"/>
          <w:b/>
          <w:bCs/>
          <w:i/>
          <w:color w:val="000000"/>
          <w:sz w:val="20"/>
          <w:szCs w:val="20"/>
          <w:shd w:val="clear" w:color="auto" w:fill="FFFFFF"/>
          <w:vertAlign w:val="superscript"/>
        </w:rPr>
        <w:t>18 </w:t>
      </w:r>
      <w:r w:rsidRPr="00AA0A58">
        <w:rPr>
          <w:rStyle w:val="text"/>
          <w:rFonts w:ascii="Arial" w:hAnsi="Arial" w:cs="Arial"/>
          <w:b/>
          <w:i/>
          <w:color w:val="000000"/>
          <w:sz w:val="20"/>
          <w:szCs w:val="20"/>
          <w:shd w:val="clear" w:color="auto" w:fill="FFFFFF"/>
        </w:rPr>
        <w:t>But if you are led by the Spirit, you are not under the law.</w:t>
      </w:r>
    </w:p>
    <w:p w14:paraId="006FC743" w14:textId="1307A837" w:rsidR="00AA0A58" w:rsidRDefault="00AA0A58" w:rsidP="00AA0A58">
      <w:pPr>
        <w:pStyle w:val="NoSpacing"/>
        <w:ind w:right="-850"/>
        <w:rPr>
          <w:rStyle w:val="text"/>
          <w:rFonts w:ascii="Arial" w:hAnsi="Arial" w:cs="Arial"/>
          <w:b/>
          <w:color w:val="000000"/>
          <w:sz w:val="20"/>
          <w:szCs w:val="20"/>
          <w:shd w:val="clear" w:color="auto" w:fill="FFFFFF"/>
        </w:rPr>
      </w:pPr>
      <w:r>
        <w:rPr>
          <w:rStyle w:val="text"/>
          <w:rFonts w:ascii="Arial" w:hAnsi="Arial" w:cs="Arial"/>
          <w:b/>
          <w:i/>
          <w:color w:val="000000"/>
          <w:sz w:val="20"/>
          <w:szCs w:val="20"/>
          <w:shd w:val="clear" w:color="auto" w:fill="FFFFFF"/>
        </w:rPr>
        <w:t xml:space="preserve">                                                                                                                                    </w:t>
      </w:r>
      <w:r w:rsidRPr="00AA0A58">
        <w:rPr>
          <w:rStyle w:val="text"/>
          <w:rFonts w:ascii="Arial" w:hAnsi="Arial" w:cs="Arial"/>
          <w:b/>
          <w:color w:val="000000"/>
          <w:sz w:val="20"/>
          <w:szCs w:val="20"/>
          <w:shd w:val="clear" w:color="auto" w:fill="FFFFFF"/>
        </w:rPr>
        <w:t>Galatians 5:16-18 (NIV)</w:t>
      </w:r>
    </w:p>
    <w:p w14:paraId="27CD0CF0" w14:textId="00762D8E" w:rsidR="00AA0A58" w:rsidRDefault="00AA0A58" w:rsidP="00AA0A58">
      <w:pPr>
        <w:pStyle w:val="NoSpacing"/>
        <w:ind w:right="-850"/>
        <w:rPr>
          <w:rStyle w:val="text"/>
          <w:rFonts w:ascii="Arial" w:hAnsi="Arial" w:cs="Arial"/>
          <w:b/>
          <w:color w:val="000000"/>
          <w:sz w:val="20"/>
          <w:szCs w:val="20"/>
          <w:shd w:val="clear" w:color="auto" w:fill="FFFFFF"/>
        </w:rPr>
      </w:pPr>
    </w:p>
    <w:p w14:paraId="50BE564F" w14:textId="0D295154" w:rsidR="00AA0A58" w:rsidRDefault="00AA0A58" w:rsidP="00AA0A58">
      <w:pPr>
        <w:pStyle w:val="NoSpacing"/>
        <w:ind w:right="-850"/>
        <w:rPr>
          <w:rStyle w:val="text"/>
          <w:rFonts w:ascii="Arial" w:hAnsi="Arial" w:cs="Arial"/>
          <w:color w:val="000000"/>
          <w:sz w:val="20"/>
          <w:szCs w:val="20"/>
          <w:shd w:val="clear" w:color="auto" w:fill="FFFFFF"/>
        </w:rPr>
      </w:pPr>
      <w:r w:rsidRPr="00AA0A58">
        <w:rPr>
          <w:rStyle w:val="text"/>
          <w:rFonts w:ascii="Arial" w:hAnsi="Arial" w:cs="Arial"/>
          <w:color w:val="000000"/>
          <w:sz w:val="20"/>
          <w:szCs w:val="20"/>
          <w:shd w:val="clear" w:color="auto" w:fill="FFFFFF"/>
        </w:rPr>
        <w:t>P</w:t>
      </w:r>
      <w:r>
        <w:rPr>
          <w:rStyle w:val="text"/>
          <w:rFonts w:ascii="Arial" w:hAnsi="Arial" w:cs="Arial"/>
          <w:color w:val="000000"/>
          <w:sz w:val="20"/>
          <w:szCs w:val="20"/>
          <w:shd w:val="clear" w:color="auto" w:fill="FFFFFF"/>
        </w:rPr>
        <w:t xml:space="preserve">aul begins his response to the internal conflicts noted in 5:15 (‘biting and devouring one another’) by asserting the sufficiency of the Spirit over against the flesh. </w:t>
      </w:r>
      <w:r w:rsidR="00CD2B54">
        <w:rPr>
          <w:rStyle w:val="text"/>
          <w:rFonts w:ascii="Arial" w:hAnsi="Arial" w:cs="Arial"/>
          <w:color w:val="000000"/>
          <w:sz w:val="20"/>
          <w:szCs w:val="20"/>
          <w:shd w:val="clear" w:color="auto" w:fill="FFFFFF"/>
        </w:rPr>
        <w:t xml:space="preserve">The prescription against using freedom from Torah as a ‘base of operations’ for the flesh (5:13) is ‘living’ (literally: ‘walking’) by the Spirit. Doing this will stop the believer from gratifying </w:t>
      </w:r>
      <w:r w:rsidR="00CD2B54" w:rsidRPr="00CD2B54">
        <w:rPr>
          <w:rStyle w:val="text"/>
          <w:rFonts w:ascii="Arial" w:hAnsi="Arial" w:cs="Arial"/>
          <w:i/>
          <w:color w:val="000000"/>
          <w:sz w:val="20"/>
          <w:szCs w:val="20"/>
          <w:shd w:val="clear" w:color="auto" w:fill="FFFFFF"/>
        </w:rPr>
        <w:t>‘the desires of</w:t>
      </w:r>
      <w:r w:rsidR="00CD2B54">
        <w:rPr>
          <w:rStyle w:val="text"/>
          <w:rFonts w:ascii="Arial" w:hAnsi="Arial" w:cs="Arial"/>
          <w:i/>
          <w:color w:val="000000"/>
          <w:sz w:val="20"/>
          <w:szCs w:val="20"/>
          <w:shd w:val="clear" w:color="auto" w:fill="FFFFFF"/>
        </w:rPr>
        <w:t xml:space="preserve"> </w:t>
      </w:r>
      <w:r w:rsidR="00CD2B54" w:rsidRPr="00CD2B54">
        <w:rPr>
          <w:rStyle w:val="text"/>
          <w:rFonts w:ascii="Arial" w:hAnsi="Arial" w:cs="Arial"/>
          <w:color w:val="000000"/>
          <w:sz w:val="20"/>
          <w:szCs w:val="20"/>
          <w:shd w:val="clear" w:color="auto" w:fill="FFFFFF"/>
        </w:rPr>
        <w:t>(make provision for)</w:t>
      </w:r>
      <w:r w:rsidR="00CD2B54" w:rsidRPr="00CD2B54">
        <w:rPr>
          <w:rStyle w:val="text"/>
          <w:rFonts w:ascii="Arial" w:hAnsi="Arial" w:cs="Arial"/>
          <w:i/>
          <w:color w:val="000000"/>
          <w:sz w:val="20"/>
          <w:szCs w:val="20"/>
          <w:shd w:val="clear" w:color="auto" w:fill="FFFFFF"/>
        </w:rPr>
        <w:t xml:space="preserve"> the sinful</w:t>
      </w:r>
      <w:r w:rsidR="00CD2B54">
        <w:rPr>
          <w:rStyle w:val="text"/>
          <w:rFonts w:ascii="Arial" w:hAnsi="Arial" w:cs="Arial"/>
          <w:color w:val="000000"/>
          <w:sz w:val="20"/>
          <w:szCs w:val="20"/>
          <w:shd w:val="clear" w:color="auto" w:fill="FFFFFF"/>
        </w:rPr>
        <w:t xml:space="preserve"> </w:t>
      </w:r>
      <w:r w:rsidR="00CD2B54" w:rsidRPr="00CD2B54">
        <w:rPr>
          <w:rStyle w:val="text"/>
          <w:rFonts w:ascii="Arial" w:hAnsi="Arial" w:cs="Arial"/>
          <w:i/>
          <w:color w:val="000000"/>
          <w:sz w:val="20"/>
          <w:szCs w:val="20"/>
          <w:shd w:val="clear" w:color="auto" w:fill="FFFFFF"/>
        </w:rPr>
        <w:t>nature</w:t>
      </w:r>
      <w:r w:rsidR="00CD2B54">
        <w:rPr>
          <w:rStyle w:val="text"/>
          <w:rFonts w:ascii="Arial" w:hAnsi="Arial" w:cs="Arial"/>
          <w:i/>
          <w:color w:val="000000"/>
          <w:sz w:val="20"/>
          <w:szCs w:val="20"/>
          <w:shd w:val="clear" w:color="auto" w:fill="FFFFFF"/>
        </w:rPr>
        <w:t>.</w:t>
      </w:r>
      <w:r w:rsidR="00CD2B54" w:rsidRPr="00CD2B54">
        <w:rPr>
          <w:rStyle w:val="text"/>
          <w:rFonts w:ascii="Arial" w:hAnsi="Arial" w:cs="Arial"/>
          <w:i/>
          <w:color w:val="000000"/>
          <w:sz w:val="20"/>
          <w:szCs w:val="20"/>
          <w:shd w:val="clear" w:color="auto" w:fill="FFFFFF"/>
        </w:rPr>
        <w:t>’</w:t>
      </w:r>
      <w:r w:rsidR="00CD2B54">
        <w:rPr>
          <w:rStyle w:val="text"/>
          <w:rFonts w:ascii="Arial" w:hAnsi="Arial" w:cs="Arial"/>
          <w:i/>
          <w:color w:val="000000"/>
          <w:sz w:val="20"/>
          <w:szCs w:val="20"/>
          <w:shd w:val="clear" w:color="auto" w:fill="FFFFFF"/>
        </w:rPr>
        <w:t xml:space="preserve"> </w:t>
      </w:r>
      <w:r w:rsidR="00CD2B54">
        <w:rPr>
          <w:rStyle w:val="text"/>
          <w:rFonts w:ascii="Arial" w:hAnsi="Arial" w:cs="Arial"/>
          <w:color w:val="000000"/>
          <w:sz w:val="20"/>
          <w:szCs w:val="20"/>
          <w:shd w:val="clear" w:color="auto" w:fill="FFFFFF"/>
        </w:rPr>
        <w:t>The Spirit stands in unrelenting opposition to the flesh. Whatever the flesh wants to do is no longer a viable option</w:t>
      </w:r>
      <w:r w:rsidR="00B72EA4">
        <w:rPr>
          <w:rStyle w:val="text"/>
          <w:rFonts w:ascii="Arial" w:hAnsi="Arial" w:cs="Arial"/>
          <w:color w:val="000000"/>
          <w:sz w:val="20"/>
          <w:szCs w:val="20"/>
          <w:shd w:val="clear" w:color="auto" w:fill="FFFFFF"/>
        </w:rPr>
        <w:t xml:space="preserve"> for the one who ‘lives’ in the Spirit. The Spirit also empowers love and thereby ‘fulfils’ Torah. The one led by the Spirit is therefore ‘</w:t>
      </w:r>
      <w:r w:rsidR="00B72EA4" w:rsidRPr="00B72EA4">
        <w:rPr>
          <w:rStyle w:val="text"/>
          <w:rFonts w:ascii="Arial" w:hAnsi="Arial" w:cs="Arial"/>
          <w:i/>
          <w:color w:val="000000"/>
          <w:sz w:val="20"/>
          <w:szCs w:val="20"/>
          <w:shd w:val="clear" w:color="auto" w:fill="FFFFFF"/>
        </w:rPr>
        <w:t>not under law.’</w:t>
      </w:r>
      <w:r w:rsidR="00B72EA4">
        <w:rPr>
          <w:rStyle w:val="text"/>
          <w:rFonts w:ascii="Arial" w:hAnsi="Arial" w:cs="Arial"/>
          <w:i/>
          <w:color w:val="000000"/>
          <w:sz w:val="20"/>
          <w:szCs w:val="20"/>
          <w:shd w:val="clear" w:color="auto" w:fill="FFFFFF"/>
        </w:rPr>
        <w:t xml:space="preserve"> </w:t>
      </w:r>
      <w:r w:rsidR="00B72EA4">
        <w:rPr>
          <w:rStyle w:val="text"/>
          <w:rFonts w:ascii="Arial" w:hAnsi="Arial" w:cs="Arial"/>
          <w:color w:val="000000"/>
          <w:sz w:val="20"/>
          <w:szCs w:val="20"/>
          <w:shd w:val="clear" w:color="auto" w:fill="FFFFFF"/>
        </w:rPr>
        <w:t>Paul is presenting the Spirit as God’s response to both the flesh and Torah, because Torah could not counteract the desire of the flesh but the Spirit can and does.</w:t>
      </w:r>
    </w:p>
    <w:p w14:paraId="0521B68C" w14:textId="7964C0B8" w:rsidR="00B72EA4" w:rsidRDefault="00B72EA4" w:rsidP="00AA0A58">
      <w:pPr>
        <w:pStyle w:val="NoSpacing"/>
        <w:ind w:right="-850"/>
        <w:rPr>
          <w:rStyle w:val="text"/>
          <w:rFonts w:ascii="Arial" w:hAnsi="Arial" w:cs="Arial"/>
          <w:color w:val="000000"/>
          <w:sz w:val="20"/>
          <w:szCs w:val="20"/>
          <w:shd w:val="clear" w:color="auto" w:fill="FFFFFF"/>
        </w:rPr>
      </w:pPr>
    </w:p>
    <w:p w14:paraId="294244F6" w14:textId="0FCA87EB" w:rsidR="00B72EA4" w:rsidRDefault="00B72EA4" w:rsidP="00AA0A58">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t>
      </w:r>
      <w:r w:rsidRPr="00B72EA4">
        <w:rPr>
          <w:rStyle w:val="text"/>
          <w:rFonts w:ascii="Arial" w:hAnsi="Arial" w:cs="Arial"/>
          <w:i/>
          <w:color w:val="000000"/>
          <w:sz w:val="20"/>
          <w:szCs w:val="20"/>
          <w:shd w:val="clear" w:color="auto" w:fill="FFFFFF"/>
        </w:rPr>
        <w:t xml:space="preserve">So I say, live by the Spirit, and you will not gratify the desires of the sinful nature’ </w:t>
      </w:r>
      <w:r w:rsidRPr="00B72EA4">
        <w:rPr>
          <w:rStyle w:val="text"/>
          <w:rFonts w:ascii="Arial" w:hAnsi="Arial" w:cs="Arial"/>
          <w:color w:val="000000"/>
          <w:sz w:val="20"/>
          <w:szCs w:val="20"/>
          <w:shd w:val="clear" w:color="auto" w:fill="FFFFFF"/>
        </w:rPr>
        <w:t>(5:16).</w:t>
      </w:r>
      <w:r>
        <w:rPr>
          <w:rStyle w:val="text"/>
          <w:rFonts w:ascii="Arial" w:hAnsi="Arial" w:cs="Arial"/>
          <w:color w:val="000000"/>
          <w:sz w:val="20"/>
          <w:szCs w:val="20"/>
          <w:shd w:val="clear" w:color="auto" w:fill="FFFFFF"/>
        </w:rPr>
        <w:t xml:space="preserve"> Paul is picking up a primary metaphor for the Law in the Pentateuch. Israel was to be instructed in the Law so that they could be shown ‘</w:t>
      </w:r>
      <w:r w:rsidRPr="00B72EA4">
        <w:rPr>
          <w:rStyle w:val="text"/>
          <w:rFonts w:ascii="Arial" w:hAnsi="Arial" w:cs="Arial"/>
          <w:i/>
          <w:color w:val="000000"/>
          <w:sz w:val="20"/>
          <w:szCs w:val="20"/>
          <w:shd w:val="clear" w:color="auto" w:fill="FFFFFF"/>
        </w:rPr>
        <w:t>the way in which they are to walk’</w:t>
      </w:r>
      <w:r>
        <w:rPr>
          <w:rStyle w:val="text"/>
          <w:rFonts w:ascii="Arial" w:hAnsi="Arial" w:cs="Arial"/>
          <w:color w:val="000000"/>
          <w:sz w:val="20"/>
          <w:szCs w:val="20"/>
          <w:shd w:val="clear" w:color="auto" w:fill="FFFFFF"/>
        </w:rPr>
        <w:t xml:space="preserve"> (Exodus 18:20 TNIV). They were to ‘</w:t>
      </w:r>
      <w:r w:rsidRPr="005520F9">
        <w:rPr>
          <w:rStyle w:val="text"/>
          <w:rFonts w:ascii="Arial" w:hAnsi="Arial" w:cs="Arial"/>
          <w:i/>
          <w:color w:val="000000"/>
          <w:sz w:val="20"/>
          <w:szCs w:val="20"/>
          <w:shd w:val="clear" w:color="auto" w:fill="FFFFFF"/>
        </w:rPr>
        <w:t>walk in all the way</w:t>
      </w:r>
      <w:r w:rsidR="005520F9" w:rsidRPr="005520F9">
        <w:rPr>
          <w:rStyle w:val="text"/>
          <w:rFonts w:ascii="Arial" w:hAnsi="Arial" w:cs="Arial"/>
          <w:i/>
          <w:color w:val="000000"/>
          <w:sz w:val="20"/>
          <w:szCs w:val="20"/>
          <w:shd w:val="clear" w:color="auto" w:fill="FFFFFF"/>
        </w:rPr>
        <w:t xml:space="preserve"> that the Lord your God has commanded you’ </w:t>
      </w:r>
      <w:r w:rsidR="005520F9">
        <w:rPr>
          <w:rStyle w:val="text"/>
          <w:rFonts w:ascii="Arial" w:hAnsi="Arial" w:cs="Arial"/>
          <w:color w:val="000000"/>
          <w:sz w:val="20"/>
          <w:szCs w:val="20"/>
          <w:shd w:val="clear" w:color="auto" w:fill="FFFFFF"/>
        </w:rPr>
        <w:t>(Deuteronomy 5:33). Because the Spirit is God’s sufficiency for ‘obedience’ among His new covenant people, the primary new covenant need is to ‘walk’ (live) by the Spirit. Paul has shifted the emphasis from the arena of obedience (the Law) to the means of obedience (the Spirit). Through the enabling of the Spirit one will fulfil the Law in loving one’s neighbour as oneself (5:14).</w:t>
      </w:r>
    </w:p>
    <w:p w14:paraId="67CCEFA0" w14:textId="3C11C23D" w:rsidR="005520F9" w:rsidRDefault="005520F9" w:rsidP="00AA0A58">
      <w:pPr>
        <w:pStyle w:val="NoSpacing"/>
        <w:ind w:right="-850"/>
        <w:rPr>
          <w:rStyle w:val="text"/>
          <w:rFonts w:ascii="Arial" w:hAnsi="Arial" w:cs="Arial"/>
          <w:color w:val="000000"/>
          <w:sz w:val="20"/>
          <w:szCs w:val="20"/>
          <w:shd w:val="clear" w:color="auto" w:fill="FFFFFF"/>
        </w:rPr>
      </w:pPr>
    </w:p>
    <w:p w14:paraId="10557455" w14:textId="0566A1CA" w:rsidR="005520F9" w:rsidRDefault="005520F9" w:rsidP="00AA0A58">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Living (walking) in the Spirit empowers us not to carry out the desire of the flesh (here, in context, ‘biting and devouring one another’). The flesh (sinful nature) is always concerned about ‘my’ rights but ‘my’ concern for ‘my’ rights is not God’s way of thinking. God’s way of thinking has been revealed in Christ ‘</w:t>
      </w:r>
      <w:r w:rsidRPr="009B58AF">
        <w:rPr>
          <w:rStyle w:val="text"/>
          <w:rFonts w:ascii="Arial" w:hAnsi="Arial" w:cs="Arial"/>
          <w:i/>
          <w:color w:val="000000"/>
          <w:sz w:val="20"/>
          <w:szCs w:val="20"/>
          <w:shd w:val="clear" w:color="auto" w:fill="FFFFFF"/>
        </w:rPr>
        <w:t>who loved</w:t>
      </w:r>
      <w:r>
        <w:rPr>
          <w:rStyle w:val="text"/>
          <w:rFonts w:ascii="Arial" w:hAnsi="Arial" w:cs="Arial"/>
          <w:color w:val="000000"/>
          <w:sz w:val="20"/>
          <w:szCs w:val="20"/>
          <w:shd w:val="clear" w:color="auto" w:fill="FFFFFF"/>
        </w:rPr>
        <w:t xml:space="preserve"> (us) </w:t>
      </w:r>
      <w:r w:rsidRPr="009B58AF">
        <w:rPr>
          <w:rStyle w:val="text"/>
          <w:rFonts w:ascii="Arial" w:hAnsi="Arial" w:cs="Arial"/>
          <w:i/>
          <w:color w:val="000000"/>
          <w:sz w:val="20"/>
          <w:szCs w:val="20"/>
          <w:shd w:val="clear" w:color="auto" w:fill="FFFFFF"/>
        </w:rPr>
        <w:t>and gave himself for</w:t>
      </w:r>
      <w:r>
        <w:rPr>
          <w:rStyle w:val="text"/>
          <w:rFonts w:ascii="Arial" w:hAnsi="Arial" w:cs="Arial"/>
          <w:color w:val="000000"/>
          <w:sz w:val="20"/>
          <w:szCs w:val="20"/>
          <w:shd w:val="clear" w:color="auto" w:fill="FFFFFF"/>
        </w:rPr>
        <w:t xml:space="preserve"> (us)</w:t>
      </w:r>
      <w:r w:rsidR="009B58AF">
        <w:rPr>
          <w:rStyle w:val="text"/>
          <w:rFonts w:ascii="Arial" w:hAnsi="Arial" w:cs="Arial"/>
          <w:color w:val="000000"/>
          <w:sz w:val="20"/>
          <w:szCs w:val="20"/>
          <w:shd w:val="clear" w:color="auto" w:fill="FFFFFF"/>
        </w:rPr>
        <w:t>.’ The way of the flesh is to defend our ‘rights’ but the way of the Spirit is to love one’s neighbour in every circumstance. Only the Spirit can enable fallen people like us to really live.</w:t>
      </w:r>
    </w:p>
    <w:p w14:paraId="4D5967D9" w14:textId="79F1C2C6" w:rsidR="009B58AF" w:rsidRDefault="009B58AF" w:rsidP="00AA0A58">
      <w:pPr>
        <w:pStyle w:val="NoSpacing"/>
        <w:ind w:right="-850"/>
        <w:rPr>
          <w:rStyle w:val="text"/>
          <w:rFonts w:ascii="Arial" w:hAnsi="Arial" w:cs="Arial"/>
          <w:color w:val="000000"/>
          <w:sz w:val="20"/>
          <w:szCs w:val="20"/>
          <w:shd w:val="clear" w:color="auto" w:fill="FFFFFF"/>
        </w:rPr>
      </w:pPr>
    </w:p>
    <w:p w14:paraId="4ACA290E" w14:textId="61401E77" w:rsidR="009B58AF" w:rsidRDefault="009B58AF" w:rsidP="00AA0A58">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t>
      </w:r>
      <w:r w:rsidRPr="009B58AF">
        <w:rPr>
          <w:rStyle w:val="text"/>
          <w:rFonts w:ascii="Arial" w:hAnsi="Arial" w:cs="Arial"/>
          <w:i/>
          <w:color w:val="000000"/>
          <w:sz w:val="20"/>
          <w:szCs w:val="20"/>
          <w:shd w:val="clear" w:color="auto" w:fill="FFFFFF"/>
        </w:rPr>
        <w:t xml:space="preserve">For the sinful nature desires what is contrary to the Spirit, and the Spirit what is contrary to the sinful nature. They are in conflict with each other, so that you do not do what you want’ </w:t>
      </w:r>
      <w:r w:rsidRPr="009B58AF">
        <w:rPr>
          <w:rStyle w:val="text"/>
          <w:rFonts w:ascii="Arial" w:hAnsi="Arial" w:cs="Arial"/>
          <w:color w:val="000000"/>
          <w:sz w:val="20"/>
          <w:szCs w:val="20"/>
          <w:shd w:val="clear" w:color="auto" w:fill="FFFFFF"/>
        </w:rPr>
        <w:t>(5:17).</w:t>
      </w:r>
      <w:r>
        <w:rPr>
          <w:rStyle w:val="text"/>
          <w:rFonts w:ascii="Arial" w:hAnsi="Arial" w:cs="Arial"/>
          <w:color w:val="000000"/>
          <w:sz w:val="20"/>
          <w:szCs w:val="20"/>
          <w:shd w:val="clear" w:color="auto" w:fill="FFFFFF"/>
        </w:rPr>
        <w:t xml:space="preserve"> Paul is explaining two matters in the one sentence – the sufficiency and the necessity of the Spirit</w:t>
      </w:r>
      <w:r w:rsidR="00802B72">
        <w:rPr>
          <w:rStyle w:val="text"/>
          <w:rFonts w:ascii="Arial" w:hAnsi="Arial" w:cs="Arial"/>
          <w:color w:val="000000"/>
          <w:sz w:val="20"/>
          <w:szCs w:val="20"/>
          <w:shd w:val="clear" w:color="auto" w:fill="FFFFFF"/>
        </w:rPr>
        <w:t>, so that one ‘</w:t>
      </w:r>
      <w:r w:rsidR="00802B72" w:rsidRPr="00802B72">
        <w:rPr>
          <w:rStyle w:val="text"/>
          <w:rFonts w:ascii="Arial" w:hAnsi="Arial" w:cs="Arial"/>
          <w:i/>
          <w:color w:val="000000"/>
          <w:sz w:val="20"/>
          <w:szCs w:val="20"/>
          <w:shd w:val="clear" w:color="auto" w:fill="FFFFFF"/>
        </w:rPr>
        <w:t xml:space="preserve">will not gratify the desires of the sinful nature’ </w:t>
      </w:r>
      <w:r w:rsidR="00802B72" w:rsidRPr="00802B72">
        <w:rPr>
          <w:rStyle w:val="text"/>
          <w:rFonts w:ascii="Arial" w:hAnsi="Arial" w:cs="Arial"/>
          <w:color w:val="000000"/>
          <w:sz w:val="20"/>
          <w:szCs w:val="20"/>
          <w:shd w:val="clear" w:color="auto" w:fill="FFFFFF"/>
        </w:rPr>
        <w:t>(5:16)</w:t>
      </w:r>
      <w:r w:rsidR="00802B72">
        <w:rPr>
          <w:rStyle w:val="text"/>
          <w:rFonts w:ascii="Arial" w:hAnsi="Arial" w:cs="Arial"/>
          <w:color w:val="000000"/>
          <w:sz w:val="20"/>
          <w:szCs w:val="20"/>
          <w:shd w:val="clear" w:color="auto" w:fill="FFFFFF"/>
        </w:rPr>
        <w:t xml:space="preserve">. The Spirit and the sinful nature are antithetical to each other. The Spirit opposes the sinful nature, so that even though Torah is removed, one may not do whatever one wishes. </w:t>
      </w:r>
      <w:r w:rsidR="00D143F5">
        <w:rPr>
          <w:rStyle w:val="text"/>
          <w:rFonts w:ascii="Arial" w:hAnsi="Arial" w:cs="Arial"/>
          <w:color w:val="000000"/>
          <w:sz w:val="20"/>
          <w:szCs w:val="20"/>
          <w:shd w:val="clear" w:color="auto" w:fill="FFFFFF"/>
        </w:rPr>
        <w:t xml:space="preserve">Paul is not describing a Romans 7:13-25 experience. </w:t>
      </w:r>
      <w:r w:rsidR="00802B72">
        <w:rPr>
          <w:rStyle w:val="text"/>
          <w:rFonts w:ascii="Arial" w:hAnsi="Arial" w:cs="Arial"/>
          <w:color w:val="000000"/>
          <w:sz w:val="20"/>
          <w:szCs w:val="20"/>
          <w:shd w:val="clear" w:color="auto" w:fill="FFFFFF"/>
        </w:rPr>
        <w:t>Our imperative is to live in the Spirit, following the Spirit’s purposes, knowing the Spirit’s purposes are opposed to the sinful nature’s purposes. With the Law removed, our desires can still reflect the flesh (our sinful nature). We can still do</w:t>
      </w:r>
      <w:r w:rsidR="00D143F5">
        <w:rPr>
          <w:rStyle w:val="text"/>
          <w:rFonts w:ascii="Arial" w:hAnsi="Arial" w:cs="Arial"/>
          <w:color w:val="000000"/>
          <w:sz w:val="20"/>
          <w:szCs w:val="20"/>
          <w:shd w:val="clear" w:color="auto" w:fill="FFFFFF"/>
        </w:rPr>
        <w:t xml:space="preserve"> wrong despite a desire to do right (‘</w:t>
      </w:r>
      <w:r w:rsidR="00D143F5" w:rsidRPr="009B58AF">
        <w:rPr>
          <w:rStyle w:val="text"/>
          <w:rFonts w:ascii="Arial" w:hAnsi="Arial" w:cs="Arial"/>
          <w:i/>
          <w:color w:val="000000"/>
          <w:sz w:val="20"/>
          <w:szCs w:val="20"/>
          <w:shd w:val="clear" w:color="auto" w:fill="FFFFFF"/>
        </w:rPr>
        <w:t>you do not do what you want’</w:t>
      </w:r>
      <w:r w:rsidR="00D143F5">
        <w:rPr>
          <w:rStyle w:val="text"/>
          <w:rFonts w:ascii="Arial" w:hAnsi="Arial" w:cs="Arial"/>
          <w:color w:val="000000"/>
          <w:sz w:val="20"/>
          <w:szCs w:val="20"/>
          <w:shd w:val="clear" w:color="auto" w:fill="FFFFFF"/>
        </w:rPr>
        <w:t>). In the Galatian church this was reflected in their ‘biting and devouring one another.’ But for the Christian who lives in the Spirit, giving in to the sinful nature is not their pathway. It isn’t how we live.</w:t>
      </w:r>
    </w:p>
    <w:p w14:paraId="73DDA733" w14:textId="196445EB" w:rsidR="00D143F5" w:rsidRDefault="00D143F5" w:rsidP="00AA0A58">
      <w:pPr>
        <w:pStyle w:val="NoSpacing"/>
        <w:ind w:right="-850"/>
        <w:rPr>
          <w:rStyle w:val="text"/>
          <w:rFonts w:ascii="Arial" w:hAnsi="Arial" w:cs="Arial"/>
          <w:color w:val="000000"/>
          <w:sz w:val="20"/>
          <w:szCs w:val="20"/>
          <w:shd w:val="clear" w:color="auto" w:fill="FFFFFF"/>
        </w:rPr>
      </w:pPr>
    </w:p>
    <w:p w14:paraId="36DAFB8C" w14:textId="46383C35" w:rsidR="00D143F5" w:rsidRDefault="00D143F5" w:rsidP="00AA0A58">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t>
      </w:r>
      <w:r w:rsidRPr="00D143F5">
        <w:rPr>
          <w:rStyle w:val="text"/>
          <w:rFonts w:ascii="Arial" w:hAnsi="Arial" w:cs="Arial"/>
          <w:i/>
          <w:color w:val="000000"/>
          <w:sz w:val="20"/>
          <w:szCs w:val="20"/>
          <w:shd w:val="clear" w:color="auto" w:fill="FFFFFF"/>
        </w:rPr>
        <w:t xml:space="preserve">But if you are led by the Spirit, you are not under the law’ </w:t>
      </w:r>
      <w:r w:rsidRPr="00D143F5">
        <w:rPr>
          <w:rStyle w:val="text"/>
          <w:rFonts w:ascii="Arial" w:hAnsi="Arial" w:cs="Arial"/>
          <w:color w:val="000000"/>
          <w:sz w:val="20"/>
          <w:szCs w:val="20"/>
          <w:shd w:val="clear" w:color="auto" w:fill="FFFFFF"/>
        </w:rPr>
        <w:t>(5:18).</w:t>
      </w:r>
      <w:r>
        <w:rPr>
          <w:rStyle w:val="text"/>
          <w:rFonts w:ascii="Arial" w:hAnsi="Arial" w:cs="Arial"/>
          <w:i/>
          <w:color w:val="000000"/>
          <w:sz w:val="20"/>
          <w:szCs w:val="20"/>
          <w:shd w:val="clear" w:color="auto" w:fill="FFFFFF"/>
        </w:rPr>
        <w:t xml:space="preserve"> </w:t>
      </w:r>
      <w:r>
        <w:rPr>
          <w:rStyle w:val="text"/>
          <w:rFonts w:ascii="Arial" w:hAnsi="Arial" w:cs="Arial"/>
          <w:color w:val="000000"/>
          <w:sz w:val="20"/>
          <w:szCs w:val="20"/>
          <w:shd w:val="clear" w:color="auto" w:fill="FFFFFF"/>
        </w:rPr>
        <w:t>The ‘</w:t>
      </w:r>
      <w:r w:rsidRPr="007664F6">
        <w:rPr>
          <w:rStyle w:val="text"/>
          <w:rFonts w:ascii="Arial" w:hAnsi="Arial" w:cs="Arial"/>
          <w:i/>
          <w:color w:val="000000"/>
          <w:sz w:val="20"/>
          <w:szCs w:val="20"/>
          <w:shd w:val="clear" w:color="auto" w:fill="FFFFFF"/>
        </w:rPr>
        <w:t>you’</w:t>
      </w:r>
      <w:r>
        <w:rPr>
          <w:rStyle w:val="text"/>
          <w:rFonts w:ascii="Arial" w:hAnsi="Arial" w:cs="Arial"/>
          <w:color w:val="000000"/>
          <w:sz w:val="20"/>
          <w:szCs w:val="20"/>
          <w:shd w:val="clear" w:color="auto" w:fill="FFFFFF"/>
        </w:rPr>
        <w:t xml:space="preserve"> is </w:t>
      </w:r>
      <w:r w:rsidR="007664F6">
        <w:rPr>
          <w:rStyle w:val="text"/>
          <w:rFonts w:ascii="Arial" w:hAnsi="Arial" w:cs="Arial"/>
          <w:color w:val="000000"/>
          <w:sz w:val="20"/>
          <w:szCs w:val="20"/>
          <w:shd w:val="clear" w:color="auto" w:fill="FFFFFF"/>
        </w:rPr>
        <w:t xml:space="preserve">both times </w:t>
      </w:r>
      <w:r>
        <w:rPr>
          <w:rStyle w:val="text"/>
          <w:rFonts w:ascii="Arial" w:hAnsi="Arial" w:cs="Arial"/>
          <w:color w:val="000000"/>
          <w:sz w:val="20"/>
          <w:szCs w:val="20"/>
          <w:shd w:val="clear" w:color="auto" w:fill="FFFFFF"/>
        </w:rPr>
        <w:t>plural</w:t>
      </w:r>
      <w:r w:rsidR="007664F6">
        <w:rPr>
          <w:rStyle w:val="text"/>
          <w:rFonts w:ascii="Arial" w:hAnsi="Arial" w:cs="Arial"/>
          <w:color w:val="000000"/>
          <w:sz w:val="20"/>
          <w:szCs w:val="20"/>
          <w:shd w:val="clear" w:color="auto" w:fill="FFFFFF"/>
        </w:rPr>
        <w:t>. Paul is not addressing the individual believer but the community. The Law had no power to stop the kinds of desires and behaviours causing havoc in the Galatian church</w:t>
      </w:r>
      <w:r w:rsidR="00B5385F">
        <w:rPr>
          <w:rStyle w:val="text"/>
          <w:rFonts w:ascii="Arial" w:hAnsi="Arial" w:cs="Arial"/>
          <w:color w:val="000000"/>
          <w:sz w:val="20"/>
          <w:szCs w:val="20"/>
          <w:shd w:val="clear" w:color="auto" w:fill="FFFFFF"/>
        </w:rPr>
        <w:t>. On the other hand, the Spirit could because of who He is: the Spirit of the Son (4:6). The Spirit can bring about what the Law cannot – right ‘desires’ toward others in the believing community. The Law, which included aspects of religious observance on which so many in Israel had come to rely for their relationship with God, was powerless to effect real change – attitudes and behaviour</w:t>
      </w:r>
      <w:r w:rsidR="00454976">
        <w:rPr>
          <w:rStyle w:val="text"/>
          <w:rFonts w:ascii="Arial" w:hAnsi="Arial" w:cs="Arial"/>
          <w:color w:val="000000"/>
          <w:sz w:val="20"/>
          <w:szCs w:val="20"/>
          <w:shd w:val="clear" w:color="auto" w:fill="FFFFFF"/>
        </w:rPr>
        <w:t xml:space="preserve"> that would cause God’s people to bear His image in their interpersonal relationships</w:t>
      </w:r>
      <w:r w:rsidR="005E7D90">
        <w:rPr>
          <w:rStyle w:val="text"/>
          <w:rFonts w:ascii="Arial" w:hAnsi="Arial" w:cs="Arial"/>
          <w:color w:val="000000"/>
          <w:sz w:val="20"/>
          <w:szCs w:val="20"/>
          <w:shd w:val="clear" w:color="auto" w:fill="FFFFFF"/>
        </w:rPr>
        <w:t>;</w:t>
      </w:r>
      <w:bookmarkStart w:id="0" w:name="_GoBack"/>
      <w:bookmarkEnd w:id="0"/>
      <w:r w:rsidR="00454976">
        <w:rPr>
          <w:rStyle w:val="text"/>
          <w:rFonts w:ascii="Arial" w:hAnsi="Arial" w:cs="Arial"/>
          <w:color w:val="000000"/>
          <w:sz w:val="20"/>
          <w:szCs w:val="20"/>
          <w:shd w:val="clear" w:color="auto" w:fill="FFFFFF"/>
        </w:rPr>
        <w:t xml:space="preserve"> </w:t>
      </w:r>
      <w:r w:rsidR="005E7D90">
        <w:rPr>
          <w:rStyle w:val="text"/>
          <w:rFonts w:ascii="Arial" w:hAnsi="Arial" w:cs="Arial"/>
          <w:color w:val="000000"/>
          <w:sz w:val="20"/>
          <w:szCs w:val="20"/>
          <w:shd w:val="clear" w:color="auto" w:fill="FFFFFF"/>
        </w:rPr>
        <w:t>o</w:t>
      </w:r>
      <w:r w:rsidR="00454976">
        <w:rPr>
          <w:rStyle w:val="text"/>
          <w:rFonts w:ascii="Arial" w:hAnsi="Arial" w:cs="Arial"/>
          <w:color w:val="000000"/>
          <w:sz w:val="20"/>
          <w:szCs w:val="20"/>
          <w:shd w:val="clear" w:color="auto" w:fill="FFFFFF"/>
        </w:rPr>
        <w:t>nly the Spirit could do this.</w:t>
      </w:r>
    </w:p>
    <w:p w14:paraId="5CC39877" w14:textId="56BD056A" w:rsidR="00454976" w:rsidRDefault="00454976" w:rsidP="00AA0A58">
      <w:pPr>
        <w:pStyle w:val="NoSpacing"/>
        <w:ind w:right="-850"/>
        <w:rPr>
          <w:rStyle w:val="text"/>
          <w:rFonts w:ascii="Arial" w:hAnsi="Arial" w:cs="Arial"/>
          <w:color w:val="000000"/>
          <w:sz w:val="20"/>
          <w:szCs w:val="20"/>
          <w:shd w:val="clear" w:color="auto" w:fill="FFFFFF"/>
        </w:rPr>
      </w:pPr>
    </w:p>
    <w:p w14:paraId="2C859AD6" w14:textId="78C88AA0" w:rsidR="00454976" w:rsidRDefault="00454976" w:rsidP="00AA0A58">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At issue here is not an internal tension in the life of the individual believer, but the sufficiency of the Spirit for life without Torah – a sufficiency that </w:t>
      </w:r>
      <w:r w:rsidR="004D2475">
        <w:rPr>
          <w:rStyle w:val="text"/>
          <w:rFonts w:ascii="Arial" w:hAnsi="Arial" w:cs="Arial"/>
          <w:color w:val="000000"/>
          <w:sz w:val="20"/>
          <w:szCs w:val="20"/>
          <w:shd w:val="clear" w:color="auto" w:fill="FFFFFF"/>
        </w:rPr>
        <w:t xml:space="preserve">would </w:t>
      </w:r>
      <w:r>
        <w:rPr>
          <w:rStyle w:val="text"/>
          <w:rFonts w:ascii="Arial" w:hAnsi="Arial" w:cs="Arial"/>
          <w:color w:val="000000"/>
          <w:sz w:val="20"/>
          <w:szCs w:val="20"/>
          <w:shd w:val="clear" w:color="auto" w:fill="FFFFFF"/>
        </w:rPr>
        <w:t xml:space="preserve">enable </w:t>
      </w:r>
      <w:r w:rsidR="004D2475">
        <w:rPr>
          <w:rStyle w:val="text"/>
          <w:rFonts w:ascii="Arial" w:hAnsi="Arial" w:cs="Arial"/>
          <w:color w:val="000000"/>
          <w:sz w:val="20"/>
          <w:szCs w:val="20"/>
          <w:shd w:val="clear" w:color="auto" w:fill="FFFFFF"/>
        </w:rPr>
        <w:t>God’s people</w:t>
      </w:r>
      <w:r>
        <w:rPr>
          <w:rStyle w:val="text"/>
          <w:rFonts w:ascii="Arial" w:hAnsi="Arial" w:cs="Arial"/>
          <w:color w:val="000000"/>
          <w:sz w:val="20"/>
          <w:szCs w:val="20"/>
          <w:shd w:val="clear" w:color="auto" w:fill="FFFFFF"/>
        </w:rPr>
        <w:t xml:space="preserve"> to live God’s way and not revert to their former life as pagans (in the flesh). This was available </w:t>
      </w:r>
      <w:r w:rsidR="004D2475">
        <w:rPr>
          <w:rStyle w:val="text"/>
          <w:rFonts w:ascii="Arial" w:hAnsi="Arial" w:cs="Arial"/>
          <w:color w:val="000000"/>
          <w:sz w:val="20"/>
          <w:szCs w:val="20"/>
          <w:shd w:val="clear" w:color="auto" w:fill="FFFFFF"/>
        </w:rPr>
        <w:t>to all who were willing to be</w:t>
      </w:r>
      <w:r>
        <w:rPr>
          <w:rStyle w:val="text"/>
          <w:rFonts w:ascii="Arial" w:hAnsi="Arial" w:cs="Arial"/>
          <w:color w:val="000000"/>
          <w:sz w:val="20"/>
          <w:szCs w:val="20"/>
          <w:shd w:val="clear" w:color="auto" w:fill="FFFFFF"/>
        </w:rPr>
        <w:t xml:space="preserve"> ‘</w:t>
      </w:r>
      <w:r w:rsidRPr="00454976">
        <w:rPr>
          <w:rStyle w:val="text"/>
          <w:rFonts w:ascii="Arial" w:hAnsi="Arial" w:cs="Arial"/>
          <w:i/>
          <w:color w:val="000000"/>
          <w:sz w:val="20"/>
          <w:szCs w:val="20"/>
          <w:shd w:val="clear" w:color="auto" w:fill="FFFFFF"/>
        </w:rPr>
        <w:t>led by the Spirit</w:t>
      </w:r>
      <w:r>
        <w:rPr>
          <w:rStyle w:val="text"/>
          <w:rFonts w:ascii="Arial" w:hAnsi="Arial" w:cs="Arial"/>
          <w:color w:val="000000"/>
          <w:sz w:val="20"/>
          <w:szCs w:val="20"/>
          <w:shd w:val="clear" w:color="auto" w:fill="FFFFFF"/>
        </w:rPr>
        <w:t xml:space="preserve">.’ </w:t>
      </w:r>
    </w:p>
    <w:p w14:paraId="054F2B82" w14:textId="6A3592FC" w:rsidR="00B5385F" w:rsidRDefault="00B5385F" w:rsidP="00AA0A58">
      <w:pPr>
        <w:pStyle w:val="NoSpacing"/>
        <w:ind w:right="-850"/>
        <w:rPr>
          <w:rStyle w:val="text"/>
          <w:rFonts w:ascii="Arial" w:hAnsi="Arial" w:cs="Arial"/>
          <w:color w:val="000000"/>
          <w:sz w:val="20"/>
          <w:szCs w:val="20"/>
          <w:shd w:val="clear" w:color="auto" w:fill="FFFFFF"/>
        </w:rPr>
      </w:pPr>
    </w:p>
    <w:p w14:paraId="6334E416" w14:textId="77777777" w:rsidR="00454976" w:rsidRDefault="00454976" w:rsidP="00454976">
      <w:pPr>
        <w:spacing w:after="0" w:line="240" w:lineRule="auto"/>
        <w:ind w:right="-1077"/>
        <w:rPr>
          <w:rFonts w:ascii="Arial" w:eastAsia="Times New Roman" w:hAnsi="Arial" w:cs="Arial"/>
          <w:bCs/>
          <w:iCs/>
          <w:color w:val="000000"/>
          <w:sz w:val="20"/>
          <w:szCs w:val="20"/>
          <w:lang w:val="en-US"/>
        </w:rPr>
      </w:pPr>
    </w:p>
    <w:p w14:paraId="21E1304B" w14:textId="33692172" w:rsidR="00454976" w:rsidRPr="00D22E95" w:rsidRDefault="00454976" w:rsidP="00454976">
      <w:pPr>
        <w:spacing w:after="0" w:line="240" w:lineRule="auto"/>
        <w:ind w:right="-1077"/>
        <w:rPr>
          <w:rFonts w:ascii="Arial" w:eastAsia="Times New Roman" w:hAnsi="Arial" w:cs="Arial"/>
          <w:bCs/>
          <w:iCs/>
          <w:color w:val="000000"/>
          <w:sz w:val="24"/>
          <w:szCs w:val="24"/>
          <w:lang w:val="en-US"/>
        </w:rPr>
      </w:pPr>
      <w:r w:rsidRPr="00D22E95">
        <w:rPr>
          <w:rFonts w:ascii="Arial" w:eastAsia="Times New Roman" w:hAnsi="Arial" w:cs="Arial"/>
          <w:bCs/>
          <w:iCs/>
          <w:color w:val="000000"/>
          <w:sz w:val="20"/>
          <w:szCs w:val="20"/>
          <w:lang w:val="en-US"/>
        </w:rPr>
        <w:t>Without direct referencing these studies have drawn, sometimes heavily, on:</w:t>
      </w:r>
    </w:p>
    <w:p w14:paraId="57066DFC" w14:textId="77777777" w:rsidR="00454976" w:rsidRPr="00D22E95" w:rsidRDefault="00454976" w:rsidP="00454976">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Cs/>
          <w:color w:val="000000"/>
          <w:sz w:val="20"/>
          <w:szCs w:val="20"/>
          <w:lang w:val="en-US"/>
        </w:rPr>
        <w:t xml:space="preserve">Galatians (Pentecostal Commentary Series) by Gordon Fee (Deo Publishing, Dorset, UK, 2011) </w:t>
      </w:r>
    </w:p>
    <w:p w14:paraId="2CB633FD" w14:textId="77777777" w:rsidR="00454976" w:rsidRPr="00D22E95" w:rsidRDefault="00454976" w:rsidP="00454976">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Galatians</w:t>
      </w:r>
      <w:r w:rsidRPr="00D22E95">
        <w:rPr>
          <w:rFonts w:ascii="Arial" w:eastAsia="Times New Roman" w:hAnsi="Arial" w:cs="Arial"/>
          <w:bCs/>
          <w:iCs/>
          <w:color w:val="000000"/>
          <w:sz w:val="20"/>
          <w:szCs w:val="20"/>
          <w:lang w:val="en-US"/>
        </w:rPr>
        <w:t xml:space="preserve"> (Tyndale New Testament Commentaries) by R. Alan Cole (Inter-Varsity Press, Nottingham, England, 1989)</w:t>
      </w:r>
    </w:p>
    <w:p w14:paraId="64F549C6" w14:textId="77777777" w:rsidR="00454976" w:rsidRPr="00D22E95" w:rsidRDefault="00454976" w:rsidP="00454976">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Galatians and Thessalonians</w:t>
      </w:r>
      <w:r w:rsidRPr="00D22E95">
        <w:rPr>
          <w:rFonts w:ascii="Arial" w:eastAsia="Times New Roman" w:hAnsi="Arial" w:cs="Arial"/>
          <w:bCs/>
          <w:iCs/>
          <w:color w:val="000000"/>
          <w:sz w:val="20"/>
          <w:szCs w:val="20"/>
          <w:lang w:val="en-US"/>
        </w:rPr>
        <w:t xml:space="preserve"> (Paul for Everyone) by Tom Wright (SPCK, London, 2002)</w:t>
      </w:r>
    </w:p>
    <w:p w14:paraId="311C1B1B" w14:textId="77777777" w:rsidR="00454976" w:rsidRPr="00D22E95" w:rsidRDefault="00454976" w:rsidP="00454976">
      <w:pPr>
        <w:spacing w:after="0" w:line="240" w:lineRule="auto"/>
        <w:ind w:right="-1077"/>
        <w:rPr>
          <w:rFonts w:ascii="Arial" w:eastAsia="Times New Roman" w:hAnsi="Arial" w:cs="Arial"/>
          <w:bCs/>
          <w:iCs/>
          <w:color w:val="000000"/>
          <w:sz w:val="24"/>
          <w:szCs w:val="24"/>
          <w:lang w:val="en-US"/>
        </w:rPr>
      </w:pPr>
      <w:r w:rsidRPr="00D22E95">
        <w:rPr>
          <w:rFonts w:ascii="Arial" w:eastAsia="Times New Roman" w:hAnsi="Arial" w:cs="Arial"/>
          <w:bCs/>
          <w:i/>
          <w:iCs/>
          <w:color w:val="000000"/>
          <w:sz w:val="20"/>
          <w:szCs w:val="20"/>
          <w:lang w:val="en-US"/>
        </w:rPr>
        <w:lastRenderedPageBreak/>
        <w:t xml:space="preserve">The Holy Bible (New International Version) </w:t>
      </w:r>
      <w:r w:rsidRPr="00D22E95">
        <w:rPr>
          <w:rFonts w:ascii="Arial" w:eastAsia="Times New Roman" w:hAnsi="Arial" w:cs="Arial"/>
          <w:bCs/>
          <w:iCs/>
          <w:color w:val="000000"/>
          <w:sz w:val="20"/>
          <w:szCs w:val="20"/>
          <w:lang w:val="en-US"/>
        </w:rPr>
        <w:t>(International Bible Society, Colorado Springs, CO., USA, 1984)</w:t>
      </w:r>
    </w:p>
    <w:p w14:paraId="1E489D0C" w14:textId="77777777" w:rsidR="00454976" w:rsidRPr="00D22E95" w:rsidRDefault="00454976" w:rsidP="00454976">
      <w:pPr>
        <w:spacing w:after="0" w:line="240" w:lineRule="auto"/>
        <w:ind w:right="-1077"/>
        <w:rPr>
          <w:rFonts w:ascii="Arial" w:eastAsia="Times New Roman" w:hAnsi="Arial" w:cs="Arial"/>
          <w:bCs/>
          <w:iCs/>
          <w:color w:val="000000"/>
          <w:sz w:val="20"/>
          <w:szCs w:val="20"/>
          <w:lang w:val="en-US"/>
        </w:rPr>
      </w:pPr>
      <w:r w:rsidRPr="00D22E95">
        <w:rPr>
          <w:rFonts w:ascii="Arial" w:eastAsia="Times New Roman" w:hAnsi="Arial" w:cs="Arial"/>
          <w:bCs/>
          <w:i/>
          <w:iCs/>
          <w:color w:val="000000"/>
          <w:sz w:val="20"/>
          <w:szCs w:val="20"/>
          <w:lang w:val="en-US"/>
        </w:rPr>
        <w:t>The Message of Galatians</w:t>
      </w:r>
      <w:r w:rsidRPr="00D22E95">
        <w:rPr>
          <w:rFonts w:ascii="Arial" w:eastAsia="Times New Roman" w:hAnsi="Arial" w:cs="Arial"/>
          <w:bCs/>
          <w:iCs/>
          <w:color w:val="000000"/>
          <w:sz w:val="20"/>
          <w:szCs w:val="20"/>
          <w:lang w:val="en-US"/>
        </w:rPr>
        <w:t xml:space="preserve"> (The Bible Speaks Today Series) by John Stott (Inter-Varsity Press, Nottingham, England, 1992)</w:t>
      </w:r>
    </w:p>
    <w:p w14:paraId="62BD9EB6" w14:textId="77777777" w:rsidR="00454976" w:rsidRPr="00116141" w:rsidRDefault="00454976" w:rsidP="00454976">
      <w:pPr>
        <w:pStyle w:val="NoSpacing"/>
        <w:ind w:right="-850"/>
        <w:rPr>
          <w:rFonts w:ascii="Arial" w:hAnsi="Arial" w:cs="Arial"/>
          <w:sz w:val="20"/>
          <w:szCs w:val="20"/>
        </w:rPr>
      </w:pPr>
      <w:r w:rsidRPr="00D22E95">
        <w:rPr>
          <w:rFonts w:ascii="Arial" w:eastAsia="Times New Roman" w:hAnsi="Arial" w:cs="Arial"/>
          <w:bCs/>
          <w:i/>
          <w:iCs/>
          <w:color w:val="000000"/>
          <w:sz w:val="20"/>
          <w:szCs w:val="20"/>
          <w:lang w:val="en-US"/>
        </w:rPr>
        <w:t xml:space="preserve">Vine’s Complete Expository Dictionary of Old and New Testament Words </w:t>
      </w:r>
      <w:r w:rsidRPr="00D22E95">
        <w:rPr>
          <w:rFonts w:ascii="Arial" w:eastAsia="Times New Roman" w:hAnsi="Arial" w:cs="Arial"/>
          <w:bCs/>
          <w:iCs/>
          <w:color w:val="000000"/>
          <w:sz w:val="20"/>
          <w:szCs w:val="20"/>
          <w:lang w:val="en-US"/>
        </w:rPr>
        <w:t>by W. E. Vine (Thomas Nelson, Nashville, TN, 1996</w:t>
      </w:r>
    </w:p>
    <w:p w14:paraId="3E06DA4B" w14:textId="27F13C0D" w:rsidR="00B72EA4" w:rsidRDefault="00B72EA4" w:rsidP="00AA0A58">
      <w:pPr>
        <w:pStyle w:val="NoSpacing"/>
        <w:ind w:right="-850"/>
        <w:rPr>
          <w:rStyle w:val="text"/>
          <w:rFonts w:ascii="Arial" w:hAnsi="Arial" w:cs="Arial"/>
          <w:color w:val="000000"/>
          <w:sz w:val="20"/>
          <w:szCs w:val="20"/>
          <w:shd w:val="clear" w:color="auto" w:fill="FFFFFF"/>
        </w:rPr>
      </w:pPr>
    </w:p>
    <w:p w14:paraId="6C99792A" w14:textId="77777777" w:rsidR="00B72EA4" w:rsidRPr="00B72EA4" w:rsidRDefault="00B72EA4" w:rsidP="00AA0A58">
      <w:pPr>
        <w:pStyle w:val="NoSpacing"/>
        <w:ind w:right="-850"/>
        <w:rPr>
          <w:rStyle w:val="text"/>
          <w:rFonts w:ascii="Arial" w:hAnsi="Arial" w:cs="Arial"/>
          <w:color w:val="000000"/>
          <w:sz w:val="20"/>
          <w:szCs w:val="20"/>
          <w:shd w:val="clear" w:color="auto" w:fill="FFFFFF"/>
        </w:rPr>
      </w:pPr>
    </w:p>
    <w:p w14:paraId="1631B45C" w14:textId="0BE0E5EC" w:rsidR="00AA0A58" w:rsidRDefault="00AA0A58" w:rsidP="00AA0A58">
      <w:pPr>
        <w:pStyle w:val="NoSpacing"/>
        <w:ind w:right="-850"/>
        <w:rPr>
          <w:rStyle w:val="text"/>
          <w:rFonts w:ascii="Arial" w:hAnsi="Arial" w:cs="Arial"/>
          <w:b/>
          <w:color w:val="000000"/>
          <w:sz w:val="20"/>
          <w:szCs w:val="20"/>
          <w:shd w:val="clear" w:color="auto" w:fill="FFFFFF"/>
        </w:rPr>
      </w:pPr>
    </w:p>
    <w:p w14:paraId="4DE14090" w14:textId="77777777" w:rsidR="00AA0A58" w:rsidRPr="00AA0A58" w:rsidRDefault="00AA0A58" w:rsidP="00AA0A58">
      <w:pPr>
        <w:pStyle w:val="NoSpacing"/>
        <w:ind w:right="-850"/>
      </w:pPr>
    </w:p>
    <w:sectPr w:rsidR="00AA0A58" w:rsidRPr="00AA0A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A58"/>
    <w:rsid w:val="00454976"/>
    <w:rsid w:val="004D2475"/>
    <w:rsid w:val="005520F9"/>
    <w:rsid w:val="005E7D90"/>
    <w:rsid w:val="007664F6"/>
    <w:rsid w:val="00802B72"/>
    <w:rsid w:val="009B58AF"/>
    <w:rsid w:val="00AA0A58"/>
    <w:rsid w:val="00B5385F"/>
    <w:rsid w:val="00B72EA4"/>
    <w:rsid w:val="00B85AB6"/>
    <w:rsid w:val="00CD2B54"/>
    <w:rsid w:val="00D143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1400"/>
  <w15:chartTrackingRefBased/>
  <w15:docId w15:val="{3AA21867-E771-475C-AB41-8560DC4E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A0A58"/>
  </w:style>
  <w:style w:type="character" w:styleId="Hyperlink">
    <w:name w:val="Hyperlink"/>
    <w:basedOn w:val="DefaultParagraphFont"/>
    <w:uiPriority w:val="99"/>
    <w:semiHidden/>
    <w:unhideWhenUsed/>
    <w:rsid w:val="00AA0A58"/>
    <w:rPr>
      <w:color w:val="0000FF"/>
      <w:u w:val="single"/>
    </w:rPr>
  </w:style>
  <w:style w:type="paragraph" w:styleId="NoSpacing">
    <w:name w:val="No Spacing"/>
    <w:uiPriority w:val="1"/>
    <w:qFormat/>
    <w:rsid w:val="00AA0A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3</cp:revision>
  <dcterms:created xsi:type="dcterms:W3CDTF">2019-05-08T00:27:00Z</dcterms:created>
  <dcterms:modified xsi:type="dcterms:W3CDTF">2019-06-03T23:12:00Z</dcterms:modified>
</cp:coreProperties>
</file>