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36E6" w14:textId="0FE58035" w:rsidR="00A3047E" w:rsidRPr="00A3047E" w:rsidRDefault="00A3047E" w:rsidP="00A3047E">
      <w:pPr>
        <w:pStyle w:val="NoSpacing"/>
        <w:ind w:left="-510" w:right="-1077"/>
        <w:jc w:val="center"/>
        <w:rPr>
          <w:rStyle w:val="text"/>
          <w:rFonts w:ascii="Arial" w:hAnsi="Arial" w:cs="Arial"/>
          <w:color w:val="000000"/>
          <w:sz w:val="20"/>
          <w:szCs w:val="20"/>
          <w:shd w:val="clear" w:color="auto" w:fill="FFFFFF"/>
        </w:rPr>
      </w:pPr>
      <w:bookmarkStart w:id="0" w:name="_Hlk490313504"/>
      <w:r w:rsidRPr="00A3047E">
        <w:rPr>
          <w:rStyle w:val="text"/>
          <w:rFonts w:ascii="Arial" w:hAnsi="Arial" w:cs="Arial"/>
          <w:b/>
          <w:color w:val="000000"/>
          <w:sz w:val="20"/>
          <w:szCs w:val="20"/>
          <w:shd w:val="clear" w:color="auto" w:fill="FFFFFF"/>
        </w:rPr>
        <w:t>PAUL’S UNIQUE</w:t>
      </w:r>
      <w:r>
        <w:rPr>
          <w:rStyle w:val="text"/>
          <w:rFonts w:ascii="Arial" w:hAnsi="Arial" w:cs="Arial"/>
          <w:color w:val="000000"/>
          <w:sz w:val="20"/>
          <w:szCs w:val="20"/>
          <w:shd w:val="clear" w:color="auto" w:fill="FFFFFF"/>
        </w:rPr>
        <w:t xml:space="preserve"> </w:t>
      </w:r>
      <w:r w:rsidRPr="00A3047E">
        <w:rPr>
          <w:rStyle w:val="text"/>
          <w:rFonts w:ascii="Arial" w:hAnsi="Arial" w:cs="Arial"/>
          <w:b/>
          <w:color w:val="000000"/>
          <w:sz w:val="20"/>
          <w:szCs w:val="20"/>
          <w:shd w:val="clear" w:color="auto" w:fill="FFFFFF"/>
        </w:rPr>
        <w:t>PRIVILEGE</w:t>
      </w:r>
      <w:r w:rsidRPr="00960D09">
        <w:rPr>
          <w:rStyle w:val="text"/>
          <w:rFonts w:ascii="Arial" w:hAnsi="Arial" w:cs="Arial"/>
          <w:color w:val="000000"/>
          <w:sz w:val="20"/>
          <w:szCs w:val="20"/>
          <w:shd w:val="clear" w:color="auto" w:fill="FFFFFF"/>
        </w:rPr>
        <w:t xml:space="preserve">                                                                                                                                                                                                                                                                  </w:t>
      </w:r>
    </w:p>
    <w:p w14:paraId="6BCC1CEC" w14:textId="77777777" w:rsidR="00A3047E" w:rsidRDefault="00A3047E" w:rsidP="008A7B63">
      <w:pPr>
        <w:pStyle w:val="NoSpacing"/>
        <w:ind w:left="-510" w:right="-1020"/>
        <w:rPr>
          <w:rStyle w:val="text"/>
          <w:rFonts w:ascii="Arial" w:hAnsi="Arial" w:cs="Arial"/>
          <w:b/>
          <w:bCs/>
          <w:color w:val="000000"/>
          <w:sz w:val="18"/>
          <w:szCs w:val="18"/>
          <w:shd w:val="clear" w:color="auto" w:fill="FFFFFF"/>
          <w:vertAlign w:val="superscript"/>
        </w:rPr>
      </w:pPr>
    </w:p>
    <w:p w14:paraId="3AA40BF2" w14:textId="08F2F5CB" w:rsidR="0072339D" w:rsidRDefault="0072339D" w:rsidP="008A7B63">
      <w:pPr>
        <w:pStyle w:val="NoSpacing"/>
        <w:ind w:left="-510" w:right="-1020"/>
        <w:rPr>
          <w:rStyle w:val="text"/>
          <w:rFonts w:ascii="Arial" w:hAnsi="Arial" w:cs="Arial"/>
          <w:color w:val="000000"/>
          <w:sz w:val="20"/>
          <w:szCs w:val="20"/>
          <w:shd w:val="clear" w:color="auto" w:fill="FFFFFF"/>
        </w:rPr>
      </w:pPr>
      <w:bookmarkStart w:id="1" w:name="_Hlk490314061"/>
      <w:bookmarkStart w:id="2" w:name="_Hlk490313009"/>
      <w:r w:rsidRPr="001C115A">
        <w:rPr>
          <w:rFonts w:ascii="Arial" w:hAnsi="Arial" w:cs="Arial"/>
          <w:b/>
          <w:i/>
          <w:sz w:val="20"/>
          <w:szCs w:val="20"/>
        </w:rPr>
        <w:t> </w:t>
      </w:r>
      <w:bookmarkStart w:id="3" w:name="_Hlk490240845"/>
      <w:r w:rsidRPr="001C115A">
        <w:rPr>
          <w:rFonts w:ascii="Arial" w:hAnsi="Arial" w:cs="Arial"/>
          <w:b/>
          <w:i/>
          <w:sz w:val="20"/>
          <w:szCs w:val="20"/>
        </w:rPr>
        <w:t xml:space="preserve">I became a servant of this gospel by the gift of God’s grace given me </w:t>
      </w:r>
      <w:bookmarkEnd w:id="3"/>
      <w:r w:rsidRPr="001C115A">
        <w:rPr>
          <w:rFonts w:ascii="Arial" w:hAnsi="Arial" w:cs="Arial"/>
          <w:b/>
          <w:i/>
          <w:sz w:val="20"/>
          <w:szCs w:val="20"/>
        </w:rPr>
        <w:t>through the working of his power. </w:t>
      </w:r>
      <w:r w:rsidRPr="001C115A">
        <w:rPr>
          <w:rFonts w:ascii="Arial" w:hAnsi="Arial" w:cs="Arial"/>
          <w:b/>
          <w:i/>
          <w:sz w:val="16"/>
          <w:szCs w:val="16"/>
        </w:rPr>
        <w:t>8</w:t>
      </w:r>
      <w:r w:rsidRPr="001C115A">
        <w:rPr>
          <w:rFonts w:ascii="Arial" w:hAnsi="Arial" w:cs="Arial"/>
          <w:b/>
          <w:i/>
          <w:sz w:val="20"/>
          <w:szCs w:val="20"/>
        </w:rPr>
        <w:t xml:space="preserve"> Although I am </w:t>
      </w:r>
      <w:bookmarkStart w:id="4" w:name="_Hlk490241201"/>
      <w:r w:rsidRPr="001C115A">
        <w:rPr>
          <w:rFonts w:ascii="Arial" w:hAnsi="Arial" w:cs="Arial"/>
          <w:b/>
          <w:i/>
          <w:sz w:val="20"/>
          <w:szCs w:val="20"/>
        </w:rPr>
        <w:t>less than the least of all the Lord’s people</w:t>
      </w:r>
      <w:bookmarkEnd w:id="4"/>
      <w:r w:rsidRPr="001C115A">
        <w:rPr>
          <w:rFonts w:ascii="Arial" w:hAnsi="Arial" w:cs="Arial"/>
          <w:b/>
          <w:i/>
          <w:sz w:val="20"/>
          <w:szCs w:val="20"/>
        </w:rPr>
        <w:t>, </w:t>
      </w:r>
      <w:bookmarkStart w:id="5" w:name="_Hlk490248505"/>
      <w:r w:rsidRPr="001C115A">
        <w:rPr>
          <w:rFonts w:ascii="Arial" w:hAnsi="Arial" w:cs="Arial"/>
          <w:b/>
          <w:i/>
          <w:sz w:val="20"/>
          <w:szCs w:val="20"/>
        </w:rPr>
        <w:t>this grace was given me: to preach to the Gentiles the boundless riches of Christ</w:t>
      </w:r>
      <w:bookmarkEnd w:id="5"/>
      <w:r w:rsidRPr="001C115A">
        <w:rPr>
          <w:rFonts w:ascii="Arial" w:hAnsi="Arial" w:cs="Arial"/>
          <w:b/>
          <w:i/>
          <w:sz w:val="20"/>
          <w:szCs w:val="20"/>
        </w:rPr>
        <w:t>,</w:t>
      </w:r>
      <w:r w:rsidRPr="001C115A">
        <w:rPr>
          <w:rFonts w:ascii="Arial" w:hAnsi="Arial" w:cs="Arial"/>
          <w:b/>
          <w:i/>
          <w:sz w:val="16"/>
          <w:szCs w:val="16"/>
        </w:rPr>
        <w:t> 9</w:t>
      </w:r>
      <w:r w:rsidRPr="001C115A">
        <w:rPr>
          <w:rFonts w:ascii="Arial" w:hAnsi="Arial" w:cs="Arial"/>
          <w:b/>
          <w:i/>
          <w:sz w:val="20"/>
          <w:szCs w:val="20"/>
        </w:rPr>
        <w:t xml:space="preserve"> and </w:t>
      </w:r>
      <w:bookmarkStart w:id="6" w:name="_Hlk490249905"/>
      <w:r w:rsidRPr="001C115A">
        <w:rPr>
          <w:rFonts w:ascii="Arial" w:hAnsi="Arial" w:cs="Arial"/>
          <w:b/>
          <w:i/>
          <w:sz w:val="20"/>
          <w:szCs w:val="20"/>
        </w:rPr>
        <w:t>to make plain to everyone the administration of this mystery, which for ages past was kept hidden in God, who created all things</w:t>
      </w:r>
      <w:bookmarkEnd w:id="6"/>
      <w:r w:rsidRPr="001C115A">
        <w:rPr>
          <w:rFonts w:ascii="Arial" w:hAnsi="Arial" w:cs="Arial"/>
          <w:b/>
          <w:i/>
          <w:sz w:val="20"/>
          <w:szCs w:val="20"/>
        </w:rPr>
        <w:t>. </w:t>
      </w:r>
      <w:r w:rsidRPr="001C115A">
        <w:rPr>
          <w:rFonts w:ascii="Arial" w:hAnsi="Arial" w:cs="Arial"/>
          <w:b/>
          <w:i/>
          <w:sz w:val="16"/>
          <w:szCs w:val="16"/>
        </w:rPr>
        <w:t>10</w:t>
      </w:r>
      <w:r w:rsidRPr="001C115A">
        <w:rPr>
          <w:rFonts w:ascii="Arial" w:hAnsi="Arial" w:cs="Arial"/>
          <w:b/>
          <w:i/>
          <w:sz w:val="20"/>
          <w:szCs w:val="20"/>
        </w:rPr>
        <w:t> </w:t>
      </w:r>
      <w:bookmarkStart w:id="7" w:name="_Hlk490300038"/>
      <w:r w:rsidRPr="001C115A">
        <w:rPr>
          <w:rFonts w:ascii="Arial" w:hAnsi="Arial" w:cs="Arial"/>
          <w:b/>
          <w:i/>
          <w:sz w:val="20"/>
          <w:szCs w:val="20"/>
        </w:rPr>
        <w:t>His intent was that now, through the church, the manifold wisdom of God should be made known </w:t>
      </w:r>
      <w:bookmarkStart w:id="8" w:name="_Hlk490300167"/>
      <w:r w:rsidRPr="001C115A">
        <w:rPr>
          <w:rFonts w:ascii="Arial" w:hAnsi="Arial" w:cs="Arial"/>
          <w:b/>
          <w:i/>
          <w:sz w:val="20"/>
          <w:szCs w:val="20"/>
        </w:rPr>
        <w:t xml:space="preserve">to the </w:t>
      </w:r>
      <w:bookmarkStart w:id="9" w:name="_Hlk490301435"/>
      <w:r w:rsidRPr="001C115A">
        <w:rPr>
          <w:rFonts w:ascii="Arial" w:hAnsi="Arial" w:cs="Arial"/>
          <w:b/>
          <w:i/>
          <w:sz w:val="20"/>
          <w:szCs w:val="20"/>
        </w:rPr>
        <w:t>rulers and authorities in the heavenly realms</w:t>
      </w:r>
      <w:bookmarkEnd w:id="7"/>
      <w:bookmarkEnd w:id="8"/>
      <w:r w:rsidRPr="001C115A">
        <w:rPr>
          <w:rFonts w:ascii="Arial" w:hAnsi="Arial" w:cs="Arial"/>
          <w:b/>
          <w:i/>
          <w:sz w:val="20"/>
          <w:szCs w:val="20"/>
        </w:rPr>
        <w:t>, </w:t>
      </w:r>
      <w:bookmarkEnd w:id="9"/>
      <w:r w:rsidRPr="001C115A">
        <w:rPr>
          <w:rFonts w:ascii="Arial" w:hAnsi="Arial" w:cs="Arial"/>
          <w:b/>
          <w:i/>
          <w:sz w:val="16"/>
          <w:szCs w:val="16"/>
        </w:rPr>
        <w:t>11</w:t>
      </w:r>
      <w:r w:rsidRPr="001C115A">
        <w:rPr>
          <w:rFonts w:ascii="Arial" w:hAnsi="Arial" w:cs="Arial"/>
          <w:b/>
          <w:i/>
          <w:sz w:val="20"/>
          <w:szCs w:val="20"/>
        </w:rPr>
        <w:t xml:space="preserve"> according to his eternal purpose that he </w:t>
      </w:r>
      <w:bookmarkStart w:id="10" w:name="_Hlk490310830"/>
      <w:r w:rsidRPr="001C115A">
        <w:rPr>
          <w:rFonts w:ascii="Arial" w:hAnsi="Arial" w:cs="Arial"/>
          <w:b/>
          <w:i/>
          <w:sz w:val="20"/>
          <w:szCs w:val="20"/>
        </w:rPr>
        <w:t>accomplished in Christ Jesus our Lord</w:t>
      </w:r>
      <w:bookmarkEnd w:id="10"/>
      <w:r w:rsidRPr="001C115A">
        <w:rPr>
          <w:rFonts w:ascii="Arial" w:hAnsi="Arial" w:cs="Arial"/>
          <w:b/>
          <w:i/>
          <w:sz w:val="20"/>
          <w:szCs w:val="20"/>
        </w:rPr>
        <w:t>. </w:t>
      </w:r>
      <w:r w:rsidRPr="001C115A">
        <w:rPr>
          <w:rFonts w:ascii="Arial" w:hAnsi="Arial" w:cs="Arial"/>
          <w:b/>
          <w:i/>
          <w:sz w:val="16"/>
          <w:szCs w:val="16"/>
        </w:rPr>
        <w:t>12</w:t>
      </w:r>
      <w:r w:rsidRPr="001C115A">
        <w:rPr>
          <w:rFonts w:ascii="Arial" w:hAnsi="Arial" w:cs="Arial"/>
          <w:b/>
          <w:i/>
          <w:sz w:val="20"/>
          <w:szCs w:val="20"/>
        </w:rPr>
        <w:t xml:space="preserve"> In him and through faith in him we may </w:t>
      </w:r>
      <w:bookmarkStart w:id="11" w:name="_Hlk490311157"/>
      <w:r w:rsidRPr="001C115A">
        <w:rPr>
          <w:rFonts w:ascii="Arial" w:hAnsi="Arial" w:cs="Arial"/>
          <w:b/>
          <w:i/>
          <w:sz w:val="20"/>
          <w:szCs w:val="20"/>
        </w:rPr>
        <w:t>approach God with freedom and confidence</w:t>
      </w:r>
      <w:bookmarkEnd w:id="11"/>
      <w:r w:rsidRPr="001C115A">
        <w:rPr>
          <w:rFonts w:ascii="Arial" w:hAnsi="Arial" w:cs="Arial"/>
          <w:b/>
          <w:i/>
          <w:sz w:val="20"/>
          <w:szCs w:val="20"/>
        </w:rPr>
        <w:t>.</w:t>
      </w:r>
      <w:r w:rsidRPr="001C115A">
        <w:rPr>
          <w:rFonts w:ascii="Arial" w:hAnsi="Arial" w:cs="Arial"/>
          <w:b/>
          <w:i/>
          <w:sz w:val="16"/>
          <w:szCs w:val="16"/>
        </w:rPr>
        <w:t>13</w:t>
      </w:r>
      <w:r w:rsidRPr="001C115A">
        <w:rPr>
          <w:rFonts w:ascii="Arial" w:hAnsi="Arial" w:cs="Arial"/>
          <w:b/>
          <w:i/>
          <w:sz w:val="20"/>
          <w:szCs w:val="20"/>
        </w:rPr>
        <w:t> </w:t>
      </w:r>
      <w:bookmarkStart w:id="12" w:name="_Hlk490311862"/>
      <w:r w:rsidRPr="001C115A">
        <w:rPr>
          <w:rFonts w:ascii="Arial" w:hAnsi="Arial" w:cs="Arial"/>
          <w:b/>
          <w:i/>
          <w:sz w:val="20"/>
          <w:szCs w:val="20"/>
        </w:rPr>
        <w:t>I ask you, therefore, not to be discouraged because of my sufferings for you, which are your glory</w:t>
      </w:r>
      <w:bookmarkEnd w:id="12"/>
      <w:r w:rsidRPr="0072339D">
        <w:rPr>
          <w:rStyle w:val="text"/>
          <w:rFonts w:ascii="Arial" w:hAnsi="Arial" w:cs="Arial"/>
          <w:b/>
          <w:i/>
          <w:color w:val="000000"/>
          <w:sz w:val="20"/>
          <w:szCs w:val="20"/>
          <w:shd w:val="clear" w:color="auto" w:fill="FFFFFF"/>
        </w:rPr>
        <w:t>.</w:t>
      </w:r>
      <w:r w:rsidRPr="0072339D">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 xml:space="preserve">    </w:t>
      </w:r>
    </w:p>
    <w:p w14:paraId="426B14F6" w14:textId="19C95BC7" w:rsidR="0072339D" w:rsidRDefault="0072339D" w:rsidP="009843D1">
      <w:pPr>
        <w:pStyle w:val="NoSpacing"/>
        <w:tabs>
          <w:tab w:val="right" w:pos="9026"/>
        </w:tabs>
        <w:ind w:left="-17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                                                                                                                          Ephesians 3:7-13 (NIV)</w:t>
      </w:r>
      <w:r w:rsidR="009843D1">
        <w:rPr>
          <w:rStyle w:val="text"/>
          <w:rFonts w:ascii="Arial" w:hAnsi="Arial" w:cs="Arial"/>
          <w:color w:val="000000"/>
          <w:sz w:val="20"/>
          <w:szCs w:val="20"/>
          <w:shd w:val="clear" w:color="auto" w:fill="FFFFFF"/>
        </w:rPr>
        <w:tab/>
      </w:r>
    </w:p>
    <w:bookmarkEnd w:id="0"/>
    <w:bookmarkEnd w:id="1"/>
    <w:p w14:paraId="2C0DF907" w14:textId="612380CF" w:rsidR="004F70C3" w:rsidRDefault="004F70C3" w:rsidP="008A7B63">
      <w:pPr>
        <w:pStyle w:val="NoSpacing"/>
        <w:ind w:left="-510" w:right="-1077"/>
        <w:rPr>
          <w:rStyle w:val="text"/>
          <w:rFonts w:ascii="Arial" w:hAnsi="Arial" w:cs="Arial"/>
          <w:color w:val="000000"/>
          <w:sz w:val="20"/>
          <w:szCs w:val="20"/>
          <w:shd w:val="clear" w:color="auto" w:fill="FFFFFF"/>
        </w:rPr>
      </w:pPr>
    </w:p>
    <w:p w14:paraId="25BAD83D" w14:textId="5D0DEC14" w:rsidR="007365A8" w:rsidRDefault="004F70C3" w:rsidP="00645DB5">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At the end of 3:6 Paul has closely connected the ‘mystery’ with the gospel</w:t>
      </w:r>
      <w:r w:rsidR="00645DB5">
        <w:rPr>
          <w:rStyle w:val="text"/>
          <w:rFonts w:ascii="Arial" w:hAnsi="Arial" w:cs="Arial"/>
          <w:color w:val="000000"/>
          <w:sz w:val="20"/>
          <w:szCs w:val="20"/>
          <w:shd w:val="clear" w:color="auto" w:fill="FFFFFF"/>
        </w:rPr>
        <w:t xml:space="preserve"> (‘</w:t>
      </w:r>
      <w:r w:rsidR="00645DB5" w:rsidRPr="00645DB5">
        <w:rPr>
          <w:rFonts w:ascii="Arial" w:hAnsi="Arial" w:cs="Arial"/>
          <w:i/>
          <w:sz w:val="20"/>
          <w:szCs w:val="20"/>
        </w:rPr>
        <w:t>This mystery is that through the gospel the Gentiles are heirs together with Israel, members together of one body, and sharers together in the promise in Christ Jesus</w:t>
      </w:r>
      <w:r w:rsidR="00645DB5">
        <w:rPr>
          <w:rFonts w:ascii="Arial" w:hAnsi="Arial" w:cs="Arial"/>
          <w:i/>
          <w:sz w:val="20"/>
          <w:szCs w:val="20"/>
        </w:rPr>
        <w:t>’</w:t>
      </w:r>
      <w:r w:rsidR="00645DB5" w:rsidRPr="00645DB5">
        <w:rPr>
          <w:rStyle w:val="text"/>
          <w:rFonts w:ascii="Arial" w:hAnsi="Arial" w:cs="Arial"/>
          <w:color w:val="000000"/>
          <w:sz w:val="20"/>
          <w:szCs w:val="20"/>
          <w:shd w:val="clear" w:color="auto" w:fill="FFFFFF"/>
        </w:rPr>
        <w:t>)</w:t>
      </w:r>
      <w:r w:rsidRPr="00645DB5">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Through the gospel Jewish and Gentile believers are united to Christ</w:t>
      </w:r>
      <w:r w:rsidR="0065524D">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and this can only happen because the gospel announces the mystery so that people</w:t>
      </w:r>
      <w:r w:rsidR="00645DB5">
        <w:rPr>
          <w:rStyle w:val="text"/>
          <w:rFonts w:ascii="Arial" w:hAnsi="Arial" w:cs="Arial"/>
          <w:color w:val="000000"/>
          <w:sz w:val="20"/>
          <w:szCs w:val="20"/>
          <w:shd w:val="clear" w:color="auto" w:fill="FFFFFF"/>
        </w:rPr>
        <w:t xml:space="preserve"> c</w:t>
      </w:r>
      <w:r>
        <w:rPr>
          <w:rStyle w:val="text"/>
          <w:rFonts w:ascii="Arial" w:hAnsi="Arial" w:cs="Arial"/>
          <w:color w:val="000000"/>
          <w:sz w:val="20"/>
          <w:szCs w:val="20"/>
          <w:shd w:val="clear" w:color="auto" w:fill="FFFFFF"/>
        </w:rPr>
        <w:t>an hear it, to believe it, to experience it. The ‘mystery’ was truth</w:t>
      </w:r>
      <w:r w:rsidR="00645DB5">
        <w:rPr>
          <w:rStyle w:val="text"/>
          <w:rFonts w:ascii="Arial" w:hAnsi="Arial" w:cs="Arial"/>
          <w:color w:val="000000"/>
          <w:sz w:val="20"/>
          <w:szCs w:val="20"/>
          <w:shd w:val="clear" w:color="auto" w:fill="FFFFFF"/>
        </w:rPr>
        <w:t xml:space="preserve"> revealed </w:t>
      </w:r>
      <w:r w:rsidR="00645DB5" w:rsidRPr="0065524D">
        <w:rPr>
          <w:rStyle w:val="text"/>
          <w:rFonts w:ascii="Arial" w:hAnsi="Arial" w:cs="Arial"/>
          <w:i/>
          <w:color w:val="000000"/>
          <w:sz w:val="20"/>
          <w:szCs w:val="20"/>
          <w:shd w:val="clear" w:color="auto" w:fill="FFFFFF"/>
        </w:rPr>
        <w:t>to</w:t>
      </w:r>
      <w:r w:rsidR="00645DB5">
        <w:rPr>
          <w:rStyle w:val="text"/>
          <w:rFonts w:ascii="Arial" w:hAnsi="Arial" w:cs="Arial"/>
          <w:color w:val="000000"/>
          <w:sz w:val="20"/>
          <w:szCs w:val="20"/>
          <w:shd w:val="clear" w:color="auto" w:fill="FFFFFF"/>
        </w:rPr>
        <w:t xml:space="preserve"> Paul</w:t>
      </w:r>
      <w:r>
        <w:rPr>
          <w:rStyle w:val="text"/>
          <w:rFonts w:ascii="Arial" w:hAnsi="Arial" w:cs="Arial"/>
          <w:color w:val="000000"/>
          <w:sz w:val="20"/>
          <w:szCs w:val="20"/>
          <w:shd w:val="clear" w:color="auto" w:fill="FFFFFF"/>
        </w:rPr>
        <w:t xml:space="preserve"> while the gospel was truth proclaimed </w:t>
      </w:r>
      <w:r w:rsidRPr="0065524D">
        <w:rPr>
          <w:rStyle w:val="text"/>
          <w:rFonts w:ascii="Arial" w:hAnsi="Arial" w:cs="Arial"/>
          <w:i/>
          <w:color w:val="000000"/>
          <w:sz w:val="20"/>
          <w:szCs w:val="20"/>
          <w:shd w:val="clear" w:color="auto" w:fill="FFFFFF"/>
        </w:rPr>
        <w:t>by</w:t>
      </w:r>
      <w:r>
        <w:rPr>
          <w:rStyle w:val="text"/>
          <w:rFonts w:ascii="Arial" w:hAnsi="Arial" w:cs="Arial"/>
          <w:color w:val="000000"/>
          <w:sz w:val="20"/>
          <w:szCs w:val="20"/>
          <w:shd w:val="clear" w:color="auto" w:fill="FFFFFF"/>
        </w:rPr>
        <w:t xml:space="preserve"> Paul</w:t>
      </w:r>
      <w:r w:rsidR="00645DB5">
        <w:rPr>
          <w:rStyle w:val="text"/>
          <w:rFonts w:ascii="Arial" w:hAnsi="Arial" w:cs="Arial"/>
          <w:color w:val="000000"/>
          <w:sz w:val="20"/>
          <w:szCs w:val="20"/>
          <w:shd w:val="clear" w:color="auto" w:fill="FFFFFF"/>
        </w:rPr>
        <w:t>. He made the connection because</w:t>
      </w:r>
      <w:r>
        <w:rPr>
          <w:rStyle w:val="text"/>
          <w:rFonts w:ascii="Arial" w:hAnsi="Arial" w:cs="Arial"/>
          <w:color w:val="000000"/>
          <w:sz w:val="20"/>
          <w:szCs w:val="20"/>
          <w:shd w:val="clear" w:color="auto" w:fill="FFFFFF"/>
        </w:rPr>
        <w:t xml:space="preserve"> </w:t>
      </w:r>
      <w:r w:rsidR="00645DB5">
        <w:rPr>
          <w:rStyle w:val="text"/>
          <w:rFonts w:ascii="Arial" w:hAnsi="Arial" w:cs="Arial"/>
          <w:color w:val="000000"/>
          <w:sz w:val="20"/>
          <w:szCs w:val="20"/>
          <w:shd w:val="clear" w:color="auto" w:fill="FFFFFF"/>
        </w:rPr>
        <w:t>he was convinced the good news was only revealed to him so it could be shared, ‘</w:t>
      </w:r>
      <w:r w:rsidR="00645DB5" w:rsidRPr="00645DB5">
        <w:rPr>
          <w:rStyle w:val="text"/>
          <w:rFonts w:ascii="Arial" w:hAnsi="Arial" w:cs="Arial"/>
          <w:i/>
          <w:color w:val="000000"/>
          <w:sz w:val="20"/>
          <w:szCs w:val="20"/>
          <w:shd w:val="clear" w:color="auto" w:fill="FFFFFF"/>
        </w:rPr>
        <w:t>I became a servant of this gospel by the gift of God’s grace given me</w:t>
      </w:r>
      <w:r w:rsidR="00645DB5">
        <w:rPr>
          <w:rStyle w:val="text"/>
          <w:rFonts w:ascii="Arial" w:hAnsi="Arial" w:cs="Arial"/>
          <w:i/>
          <w:color w:val="000000"/>
          <w:sz w:val="20"/>
          <w:szCs w:val="20"/>
          <w:shd w:val="clear" w:color="auto" w:fill="FFFFFF"/>
        </w:rPr>
        <w:t xml:space="preserve">’ </w:t>
      </w:r>
      <w:r w:rsidR="00645DB5">
        <w:rPr>
          <w:rStyle w:val="text"/>
          <w:rFonts w:ascii="Arial" w:hAnsi="Arial" w:cs="Arial"/>
          <w:color w:val="000000"/>
          <w:sz w:val="20"/>
          <w:szCs w:val="20"/>
          <w:shd w:val="clear" w:color="auto" w:fill="FFFFFF"/>
        </w:rPr>
        <w:t>(3:7). Paul received it by God’s grace and ministered it ‘</w:t>
      </w:r>
      <w:r w:rsidR="00645DB5" w:rsidRPr="00645DB5">
        <w:rPr>
          <w:rStyle w:val="text"/>
          <w:rFonts w:ascii="Arial" w:hAnsi="Arial" w:cs="Arial"/>
          <w:i/>
          <w:color w:val="000000"/>
          <w:sz w:val="20"/>
          <w:szCs w:val="20"/>
          <w:shd w:val="clear" w:color="auto" w:fill="FFFFFF"/>
        </w:rPr>
        <w:t>through the working of his power’</w:t>
      </w:r>
      <w:r w:rsidR="00645DB5">
        <w:rPr>
          <w:rStyle w:val="text"/>
          <w:rFonts w:ascii="Arial" w:hAnsi="Arial" w:cs="Arial"/>
          <w:b/>
          <w:i/>
          <w:color w:val="000000"/>
          <w:sz w:val="20"/>
          <w:szCs w:val="20"/>
          <w:shd w:val="clear" w:color="auto" w:fill="FFFFFF"/>
        </w:rPr>
        <w:t xml:space="preserve"> </w:t>
      </w:r>
      <w:r w:rsidR="00645DB5">
        <w:rPr>
          <w:rStyle w:val="text"/>
          <w:rFonts w:ascii="Arial" w:hAnsi="Arial" w:cs="Arial"/>
          <w:color w:val="000000"/>
          <w:sz w:val="20"/>
          <w:szCs w:val="20"/>
          <w:shd w:val="clear" w:color="auto" w:fill="FFFFFF"/>
        </w:rPr>
        <w:t>(3:7).</w:t>
      </w:r>
    </w:p>
    <w:p w14:paraId="77E237EB" w14:textId="3A738A51" w:rsidR="00645DB5" w:rsidRDefault="00645DB5" w:rsidP="00645DB5">
      <w:pPr>
        <w:pStyle w:val="NoSpacing"/>
        <w:ind w:left="-510" w:right="-1077"/>
        <w:rPr>
          <w:rStyle w:val="text"/>
          <w:rFonts w:ascii="Arial" w:hAnsi="Arial" w:cs="Arial"/>
          <w:color w:val="000000"/>
          <w:sz w:val="20"/>
          <w:szCs w:val="20"/>
          <w:shd w:val="clear" w:color="auto" w:fill="FFFFFF"/>
        </w:rPr>
      </w:pPr>
    </w:p>
    <w:p w14:paraId="7D8E2508" w14:textId="638ED9FD" w:rsidR="00645DB5" w:rsidRDefault="00645DB5" w:rsidP="00645DB5">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saw his commission as an enormous privilege. What he calls ‘</w:t>
      </w:r>
      <w:r w:rsidRPr="00645DB5">
        <w:rPr>
          <w:rStyle w:val="text"/>
          <w:rFonts w:ascii="Arial" w:hAnsi="Arial" w:cs="Arial"/>
          <w:i/>
          <w:color w:val="000000"/>
          <w:sz w:val="20"/>
          <w:szCs w:val="20"/>
          <w:shd w:val="clear" w:color="auto" w:fill="FFFFFF"/>
        </w:rPr>
        <w:t>this grace’</w:t>
      </w:r>
      <w:r>
        <w:rPr>
          <w:rStyle w:val="text"/>
          <w:rFonts w:ascii="Arial" w:hAnsi="Arial" w:cs="Arial"/>
          <w:color w:val="000000"/>
          <w:sz w:val="20"/>
          <w:szCs w:val="20"/>
          <w:shd w:val="clear" w:color="auto" w:fill="FFFFFF"/>
        </w:rPr>
        <w:t xml:space="preserve"> (3:8)</w:t>
      </w:r>
      <w:r w:rsidR="001C115A">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and we might call ‘this privileged ministry-gift</w:t>
      </w:r>
      <w:r w:rsidR="0065524D">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from God</w:t>
      </w:r>
      <w:r w:rsidR="001C115A">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was given to him despite the fact he saw himself as </w:t>
      </w:r>
      <w:r w:rsidRPr="007F06CF">
        <w:rPr>
          <w:rStyle w:val="text"/>
          <w:rFonts w:ascii="Arial" w:hAnsi="Arial" w:cs="Arial"/>
          <w:color w:val="000000"/>
          <w:sz w:val="20"/>
          <w:szCs w:val="20"/>
          <w:shd w:val="clear" w:color="auto" w:fill="FFFFFF"/>
        </w:rPr>
        <w:t>‘</w:t>
      </w:r>
      <w:r w:rsidR="007F06CF" w:rsidRPr="007F06CF">
        <w:rPr>
          <w:rStyle w:val="text"/>
          <w:rFonts w:ascii="Arial" w:hAnsi="Arial" w:cs="Arial"/>
          <w:i/>
          <w:color w:val="000000"/>
          <w:sz w:val="20"/>
          <w:szCs w:val="20"/>
          <w:shd w:val="clear" w:color="auto" w:fill="FFFFFF"/>
        </w:rPr>
        <w:t>less than the least of all the Lord’s people</w:t>
      </w:r>
      <w:r w:rsidRPr="007F06CF">
        <w:rPr>
          <w:rStyle w:val="text"/>
          <w:rFonts w:ascii="Arial" w:hAnsi="Arial" w:cs="Arial"/>
          <w:color w:val="000000"/>
          <w:sz w:val="20"/>
          <w:szCs w:val="20"/>
          <w:shd w:val="clear" w:color="auto" w:fill="FFFFFF"/>
        </w:rPr>
        <w:t>’</w:t>
      </w:r>
      <w:r w:rsidR="007F06CF">
        <w:rPr>
          <w:rStyle w:val="text"/>
          <w:rFonts w:ascii="Arial" w:hAnsi="Arial" w:cs="Arial"/>
          <w:color w:val="000000"/>
          <w:sz w:val="20"/>
          <w:szCs w:val="20"/>
          <w:shd w:val="clear" w:color="auto" w:fill="FFFFFF"/>
        </w:rPr>
        <w:t xml:space="preserve"> (3:8). He takes a superlative (‘least’ or ‘smallest’) and turns it into a comparative (‘less than the least’). It is possible he was playing on the meaning of his name. The Roman surnam</w:t>
      </w:r>
      <w:r w:rsidR="0065524D">
        <w:rPr>
          <w:rStyle w:val="text"/>
          <w:rFonts w:ascii="Arial" w:hAnsi="Arial" w:cs="Arial"/>
          <w:color w:val="000000"/>
          <w:sz w:val="20"/>
          <w:szCs w:val="20"/>
          <w:shd w:val="clear" w:color="auto" w:fill="FFFFFF"/>
        </w:rPr>
        <w:t>e ‘Paulus’ is Latin for ‘little’</w:t>
      </w:r>
      <w:r w:rsidR="007F06CF">
        <w:rPr>
          <w:rStyle w:val="text"/>
          <w:rFonts w:ascii="Arial" w:hAnsi="Arial" w:cs="Arial"/>
          <w:color w:val="000000"/>
          <w:sz w:val="20"/>
          <w:szCs w:val="20"/>
          <w:shd w:val="clear" w:color="auto" w:fill="FFFFFF"/>
        </w:rPr>
        <w:t xml:space="preserve"> or ‘small’ and tradition says he was a small man. He may be saying: ‘little by name, little in stature and spiritually littler than the littlest of all Christians.’ Paul was deeply conscious both of his own unworthiness because he ‘</w:t>
      </w:r>
      <w:r w:rsidR="007F06CF" w:rsidRPr="007F06CF">
        <w:rPr>
          <w:rStyle w:val="text"/>
          <w:rFonts w:ascii="Arial" w:hAnsi="Arial" w:cs="Arial"/>
          <w:i/>
          <w:color w:val="000000"/>
          <w:sz w:val="20"/>
          <w:szCs w:val="20"/>
          <w:shd w:val="clear" w:color="auto" w:fill="FFFFFF"/>
        </w:rPr>
        <w:t xml:space="preserve">was once a blasphemer and a persecutor and a violent man’ </w:t>
      </w:r>
      <w:r w:rsidR="007F06CF">
        <w:rPr>
          <w:rStyle w:val="text"/>
          <w:rFonts w:ascii="Arial" w:hAnsi="Arial" w:cs="Arial"/>
          <w:color w:val="000000"/>
          <w:sz w:val="20"/>
          <w:szCs w:val="20"/>
          <w:shd w:val="clear" w:color="auto" w:fill="FFFFFF"/>
        </w:rPr>
        <w:t>(1 Timothy 1:13)</w:t>
      </w:r>
      <w:r w:rsidR="00C77395">
        <w:rPr>
          <w:rStyle w:val="text"/>
          <w:rFonts w:ascii="Arial" w:hAnsi="Arial" w:cs="Arial"/>
          <w:color w:val="000000"/>
          <w:sz w:val="20"/>
          <w:szCs w:val="20"/>
          <w:shd w:val="clear" w:color="auto" w:fill="FFFFFF"/>
        </w:rPr>
        <w:t xml:space="preserve"> and because of Christ’s overflowing mercy towards him</w:t>
      </w:r>
      <w:r w:rsidR="00C27259">
        <w:rPr>
          <w:rStyle w:val="text"/>
          <w:rFonts w:ascii="Arial" w:hAnsi="Arial" w:cs="Arial"/>
          <w:color w:val="000000"/>
          <w:sz w:val="20"/>
          <w:szCs w:val="20"/>
          <w:shd w:val="clear" w:color="auto" w:fill="FFFFFF"/>
        </w:rPr>
        <w:t>. Paul’s awareness of his past</w:t>
      </w:r>
      <w:r w:rsidR="0065524D">
        <w:rPr>
          <w:rStyle w:val="text"/>
          <w:rFonts w:ascii="Arial" w:hAnsi="Arial" w:cs="Arial"/>
          <w:color w:val="000000"/>
          <w:sz w:val="20"/>
          <w:szCs w:val="20"/>
          <w:shd w:val="clear" w:color="auto" w:fill="FFFFFF"/>
        </w:rPr>
        <w:t xml:space="preserve"> never left him but</w:t>
      </w:r>
      <w:r w:rsidR="0078429B">
        <w:rPr>
          <w:rStyle w:val="text"/>
          <w:rFonts w:ascii="Arial" w:hAnsi="Arial" w:cs="Arial"/>
          <w:color w:val="000000"/>
          <w:sz w:val="20"/>
          <w:szCs w:val="20"/>
          <w:shd w:val="clear" w:color="auto" w:fill="FFFFFF"/>
        </w:rPr>
        <w:t xml:space="preserve"> nor did it stop him fulfilling his calling.</w:t>
      </w:r>
    </w:p>
    <w:bookmarkEnd w:id="2"/>
    <w:p w14:paraId="75B32D42" w14:textId="5797292F" w:rsidR="0078429B" w:rsidRDefault="0078429B" w:rsidP="00645DB5">
      <w:pPr>
        <w:pStyle w:val="NoSpacing"/>
        <w:ind w:left="-510" w:right="-1077"/>
        <w:rPr>
          <w:rStyle w:val="text"/>
          <w:rFonts w:ascii="Arial" w:hAnsi="Arial" w:cs="Arial"/>
          <w:color w:val="000000"/>
          <w:sz w:val="20"/>
          <w:szCs w:val="20"/>
          <w:shd w:val="clear" w:color="auto" w:fill="FFFFFF"/>
        </w:rPr>
      </w:pPr>
    </w:p>
    <w:p w14:paraId="5D13C903" w14:textId="54A733F3" w:rsidR="0078429B" w:rsidRDefault="0078429B" w:rsidP="00645DB5">
      <w:pPr>
        <w:pStyle w:val="NoSpacing"/>
        <w:ind w:left="-510" w:right="-1077"/>
        <w:rPr>
          <w:rStyle w:val="text"/>
          <w:rFonts w:ascii="Arial" w:hAnsi="Arial" w:cs="Arial"/>
          <w:color w:val="000000"/>
          <w:sz w:val="20"/>
          <w:szCs w:val="20"/>
          <w:shd w:val="clear" w:color="auto" w:fill="FFFFFF"/>
        </w:rPr>
      </w:pPr>
      <w:bookmarkStart w:id="13" w:name="_Hlk490313388"/>
      <w:r>
        <w:rPr>
          <w:rStyle w:val="text"/>
          <w:rFonts w:ascii="Arial" w:hAnsi="Arial" w:cs="Arial"/>
          <w:color w:val="000000"/>
          <w:sz w:val="20"/>
          <w:szCs w:val="20"/>
          <w:shd w:val="clear" w:color="auto" w:fill="FFFFFF"/>
        </w:rPr>
        <w:t>The privilege ministry of spreading the gospel, entrusted to Paul by the grace of God, is now elaborated in three stages.</w:t>
      </w:r>
    </w:p>
    <w:p w14:paraId="2D80C486" w14:textId="5BFF0803" w:rsidR="0078429B" w:rsidRDefault="0078429B" w:rsidP="00645DB5">
      <w:pPr>
        <w:pStyle w:val="NoSpacing"/>
        <w:ind w:left="-510" w:right="-1077"/>
        <w:rPr>
          <w:rStyle w:val="text"/>
          <w:rFonts w:ascii="Arial" w:hAnsi="Arial" w:cs="Arial"/>
          <w:color w:val="000000"/>
          <w:sz w:val="20"/>
          <w:szCs w:val="20"/>
          <w:shd w:val="clear" w:color="auto" w:fill="FFFFFF"/>
        </w:rPr>
      </w:pPr>
    </w:p>
    <w:p w14:paraId="66D5BF82" w14:textId="5B873F64" w:rsidR="0011320A" w:rsidRDefault="0078429B" w:rsidP="0011320A">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Firstly, in making known Christ’s riches to the Gentiles, ‘</w:t>
      </w:r>
      <w:r w:rsidRPr="0078429B">
        <w:rPr>
          <w:rStyle w:val="text"/>
          <w:rFonts w:ascii="Arial" w:hAnsi="Arial" w:cs="Arial"/>
          <w:i/>
          <w:color w:val="000000"/>
          <w:sz w:val="20"/>
          <w:szCs w:val="20"/>
          <w:shd w:val="clear" w:color="auto" w:fill="FFFFFF"/>
        </w:rPr>
        <w:t>this grace was given me: to preach to the Gentiles the boundless riches of Christ’</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(3:8), the riches he possesses in Himself and which He bestows on those who come to Him. They include resurrection from the death of sin, victorious enthronement with Christ in the heavenlies, reconciliation with God, incorporation with Jewish believers in His new society, the end of hostility and the beginning of peace, access to the Father through Christ and by the Spirit</w:t>
      </w:r>
      <w:r w:rsidR="0011320A">
        <w:rPr>
          <w:rStyle w:val="text"/>
          <w:rFonts w:ascii="Arial" w:hAnsi="Arial" w:cs="Arial"/>
          <w:color w:val="000000"/>
          <w:sz w:val="20"/>
          <w:szCs w:val="20"/>
          <w:shd w:val="clear" w:color="auto" w:fill="FFFFFF"/>
        </w:rPr>
        <w:t>, membership of His kingdom and household, being an integral part of His dwelling among humanity, and all of this as only a foretaste of the riches to come, the riches of the glory of the inheritance which God will give to all His people on the last day. Paul calls these riches ‘</w:t>
      </w:r>
      <w:r w:rsidR="0011320A">
        <w:rPr>
          <w:rStyle w:val="text"/>
          <w:rFonts w:ascii="Arial" w:hAnsi="Arial" w:cs="Arial"/>
          <w:i/>
          <w:color w:val="000000"/>
          <w:sz w:val="20"/>
          <w:szCs w:val="20"/>
          <w:shd w:val="clear" w:color="auto" w:fill="FFFFFF"/>
        </w:rPr>
        <w:t>boundless</w:t>
      </w:r>
      <w:r w:rsidR="0011320A">
        <w:rPr>
          <w:rStyle w:val="text"/>
          <w:rFonts w:ascii="Arial" w:hAnsi="Arial" w:cs="Arial"/>
          <w:color w:val="000000"/>
          <w:sz w:val="20"/>
          <w:szCs w:val="20"/>
          <w:shd w:val="clear" w:color="auto" w:fill="FFFFFF"/>
        </w:rPr>
        <w:t>’ which literally means ‘not to be tracked out.’ Dynamically equivalent terms might be ‘unsearchable,’ ‘inexhaustible,’ or ‘incalculable.’</w:t>
      </w:r>
    </w:p>
    <w:p w14:paraId="6E97D0EB" w14:textId="25C0D5C7" w:rsidR="0011320A" w:rsidRDefault="0011320A" w:rsidP="0011320A">
      <w:pPr>
        <w:pStyle w:val="NoSpacing"/>
        <w:ind w:left="-510" w:right="-1077"/>
        <w:rPr>
          <w:rStyle w:val="text"/>
          <w:rFonts w:ascii="Arial" w:hAnsi="Arial" w:cs="Arial"/>
          <w:color w:val="000000"/>
          <w:sz w:val="20"/>
          <w:szCs w:val="20"/>
          <w:shd w:val="clear" w:color="auto" w:fill="FFFFFF"/>
        </w:rPr>
      </w:pPr>
    </w:p>
    <w:p w14:paraId="71D60676" w14:textId="06A00033" w:rsidR="0011320A" w:rsidRDefault="007F5257" w:rsidP="0011320A">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has just touched on two of the strongest incentives for evangelism. He began by emphasising that the revelation and the commission given to him belonged together. All revealed truth is held in stewardship. It is given to be shared. Paul then went on to emphasise the invaluable content of the message itself. He was convinced that Christ never impoverishes those who put their trust in Him. In fact, He immeasurably enriches them. Here was God’s double obligation: to share God’s truth and to share Christ’s riches.</w:t>
      </w:r>
    </w:p>
    <w:p w14:paraId="433469B0" w14:textId="3F1694CC" w:rsidR="007F5257" w:rsidRDefault="007F5257" w:rsidP="0011320A">
      <w:pPr>
        <w:pStyle w:val="NoSpacing"/>
        <w:ind w:left="-510" w:right="-1077"/>
        <w:rPr>
          <w:rStyle w:val="text"/>
          <w:rFonts w:ascii="Arial" w:hAnsi="Arial" w:cs="Arial"/>
          <w:color w:val="000000"/>
          <w:sz w:val="20"/>
          <w:szCs w:val="20"/>
          <w:shd w:val="clear" w:color="auto" w:fill="FFFFFF"/>
        </w:rPr>
      </w:pPr>
    </w:p>
    <w:p w14:paraId="630BC8E7" w14:textId="77777777" w:rsidR="00B96ED2" w:rsidRDefault="007F5257" w:rsidP="0011320A">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second stage of Paul’s privileged ministry was to make known the mystery to all humanity: ‘</w:t>
      </w:r>
      <w:r w:rsidRPr="007F5257">
        <w:rPr>
          <w:rStyle w:val="text"/>
          <w:rFonts w:ascii="Arial" w:hAnsi="Arial" w:cs="Arial"/>
          <w:i/>
          <w:color w:val="000000"/>
          <w:sz w:val="20"/>
          <w:szCs w:val="20"/>
          <w:shd w:val="clear" w:color="auto" w:fill="FFFFFF"/>
        </w:rPr>
        <w:t>to make plain to everyone the administration of this mystery, which for ages past was kept hidden in God, who created all things’</w:t>
      </w:r>
      <w:r>
        <w:rPr>
          <w:rStyle w:val="text"/>
          <w:rFonts w:ascii="Arial" w:hAnsi="Arial" w:cs="Arial"/>
          <w:color w:val="000000"/>
          <w:sz w:val="20"/>
          <w:szCs w:val="20"/>
          <w:shd w:val="clear" w:color="auto" w:fill="FFFFFF"/>
        </w:rPr>
        <w:t xml:space="preserve"> (3:9).</w:t>
      </w:r>
      <w:r w:rsidR="00AA3D69">
        <w:rPr>
          <w:rStyle w:val="text"/>
          <w:rFonts w:ascii="Arial" w:hAnsi="Arial" w:cs="Arial"/>
          <w:color w:val="000000"/>
          <w:sz w:val="20"/>
          <w:szCs w:val="20"/>
          <w:shd w:val="clear" w:color="auto" w:fill="FFFFFF"/>
        </w:rPr>
        <w:t xml:space="preserve"> A</w:t>
      </w:r>
      <w:r w:rsidR="00B96ED2">
        <w:rPr>
          <w:rStyle w:val="text"/>
          <w:rFonts w:ascii="Arial" w:hAnsi="Arial" w:cs="Arial"/>
          <w:color w:val="000000"/>
          <w:sz w:val="20"/>
          <w:szCs w:val="20"/>
          <w:shd w:val="clear" w:color="auto" w:fill="FFFFFF"/>
        </w:rPr>
        <w:t xml:space="preserve">t first this seems to be saying the same thing as the preceding verse but there are three distinct differences. </w:t>
      </w:r>
    </w:p>
    <w:p w14:paraId="38306DAC" w14:textId="77777777" w:rsidR="00B96ED2" w:rsidRDefault="00B96ED2" w:rsidP="0011320A">
      <w:pPr>
        <w:pStyle w:val="NoSpacing"/>
        <w:ind w:left="-510" w:right="-1077"/>
        <w:rPr>
          <w:rStyle w:val="text"/>
          <w:rFonts w:ascii="Arial" w:hAnsi="Arial" w:cs="Arial"/>
          <w:color w:val="000000"/>
          <w:sz w:val="20"/>
          <w:szCs w:val="20"/>
          <w:shd w:val="clear" w:color="auto" w:fill="FFFFFF"/>
        </w:rPr>
      </w:pPr>
    </w:p>
    <w:p w14:paraId="60571E57" w14:textId="007E1222" w:rsidR="007F5257" w:rsidRDefault="00B96ED2" w:rsidP="0011320A">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First, the preaching of the gospel is not here defined as ‘announcing good news’ (Greek: </w:t>
      </w:r>
      <w:r w:rsidRPr="00B96ED2">
        <w:rPr>
          <w:rStyle w:val="text"/>
          <w:rFonts w:ascii="Arial" w:hAnsi="Arial" w:cs="Arial"/>
          <w:i/>
          <w:color w:val="000000"/>
          <w:sz w:val="20"/>
          <w:szCs w:val="20"/>
          <w:shd w:val="clear" w:color="auto" w:fill="FFFFFF"/>
        </w:rPr>
        <w:t>euangelizo</w:t>
      </w:r>
      <w:r>
        <w:rPr>
          <w:rStyle w:val="text"/>
          <w:rFonts w:ascii="Arial" w:hAnsi="Arial" w:cs="Arial"/>
          <w:color w:val="000000"/>
          <w:sz w:val="20"/>
          <w:szCs w:val="20"/>
          <w:shd w:val="clear" w:color="auto" w:fill="FFFFFF"/>
        </w:rPr>
        <w:t>) but as ‘enlightening’ (</w:t>
      </w:r>
      <w:r w:rsidR="009F353B">
        <w:rPr>
          <w:rStyle w:val="text"/>
          <w:rFonts w:ascii="Arial" w:hAnsi="Arial" w:cs="Arial"/>
          <w:color w:val="000000"/>
          <w:sz w:val="20"/>
          <w:szCs w:val="20"/>
          <w:shd w:val="clear" w:color="auto" w:fill="FFFFFF"/>
        </w:rPr>
        <w:t>‘</w:t>
      </w:r>
      <w:r w:rsidR="009F353B" w:rsidRPr="009F353B">
        <w:rPr>
          <w:rStyle w:val="text"/>
          <w:rFonts w:ascii="Arial" w:hAnsi="Arial" w:cs="Arial"/>
          <w:i/>
          <w:color w:val="000000"/>
          <w:sz w:val="20"/>
          <w:szCs w:val="20"/>
          <w:shd w:val="clear" w:color="auto" w:fill="FFFFFF"/>
        </w:rPr>
        <w:t>make plain’</w:t>
      </w:r>
      <w:r w:rsidR="009F353B">
        <w:rPr>
          <w:rStyle w:val="text"/>
          <w:rFonts w:ascii="Arial" w:hAnsi="Arial" w:cs="Arial"/>
          <w:color w:val="000000"/>
          <w:sz w:val="20"/>
          <w:szCs w:val="20"/>
          <w:shd w:val="clear" w:color="auto" w:fill="FFFFFF"/>
        </w:rPr>
        <w:t xml:space="preserve"> in NIV; </w:t>
      </w:r>
      <w:r>
        <w:rPr>
          <w:rStyle w:val="text"/>
          <w:rFonts w:ascii="Arial" w:hAnsi="Arial" w:cs="Arial"/>
          <w:color w:val="000000"/>
          <w:sz w:val="20"/>
          <w:szCs w:val="20"/>
          <w:shd w:val="clear" w:color="auto" w:fill="FFFFFF"/>
        </w:rPr>
        <w:t xml:space="preserve">Greek: </w:t>
      </w:r>
      <w:r w:rsidRPr="00B96ED2">
        <w:rPr>
          <w:rStyle w:val="text"/>
          <w:rFonts w:ascii="Arial" w:hAnsi="Arial" w:cs="Arial"/>
          <w:i/>
          <w:color w:val="000000"/>
          <w:sz w:val="20"/>
          <w:szCs w:val="20"/>
          <w:shd w:val="clear" w:color="auto" w:fill="FFFFFF"/>
        </w:rPr>
        <w:t>photizo</w:t>
      </w:r>
      <w:r>
        <w:rPr>
          <w:rStyle w:val="text"/>
          <w:rFonts w:ascii="Arial" w:hAnsi="Arial" w:cs="Arial"/>
          <w:color w:val="000000"/>
          <w:sz w:val="20"/>
          <w:szCs w:val="20"/>
          <w:shd w:val="clear" w:color="auto" w:fill="FFFFFF"/>
        </w:rPr>
        <w:t xml:space="preserve">), a word he has already used in 1:18. The emphasis is not now on the content of the message but is on the condition of those hearing it (darkness and ignorance). Jesus had told Paul at His conversion that His commission was </w:t>
      </w:r>
      <w:r w:rsidR="009F353B">
        <w:rPr>
          <w:rStyle w:val="text"/>
          <w:rFonts w:ascii="Arial" w:hAnsi="Arial" w:cs="Arial"/>
          <w:color w:val="000000"/>
          <w:sz w:val="20"/>
          <w:szCs w:val="20"/>
          <w:shd w:val="clear" w:color="auto" w:fill="FFFFFF"/>
        </w:rPr>
        <w:t>‘</w:t>
      </w:r>
      <w:r w:rsidR="00FD39DB">
        <w:rPr>
          <w:rStyle w:val="text"/>
          <w:rFonts w:ascii="Arial" w:hAnsi="Arial" w:cs="Arial"/>
          <w:i/>
          <w:color w:val="000000"/>
          <w:sz w:val="20"/>
          <w:szCs w:val="20"/>
          <w:shd w:val="clear" w:color="auto" w:fill="FFFFFF"/>
        </w:rPr>
        <w:t xml:space="preserve">to open their eyes and turn them from darkness to light, and from the power of Satan to </w:t>
      </w:r>
      <w:r w:rsidR="003F7F06">
        <w:rPr>
          <w:rStyle w:val="text"/>
          <w:rFonts w:ascii="Arial" w:hAnsi="Arial" w:cs="Arial"/>
          <w:i/>
          <w:color w:val="000000"/>
          <w:sz w:val="20"/>
          <w:szCs w:val="20"/>
          <w:shd w:val="clear" w:color="auto" w:fill="FFFFFF"/>
        </w:rPr>
        <w:t>God’</w:t>
      </w:r>
      <w:r w:rsidR="003F7F06">
        <w:rPr>
          <w:rStyle w:val="text"/>
          <w:rFonts w:ascii="Arial" w:hAnsi="Arial" w:cs="Arial"/>
          <w:color w:val="000000"/>
          <w:sz w:val="20"/>
          <w:szCs w:val="20"/>
          <w:shd w:val="clear" w:color="auto" w:fill="FFFFFF"/>
        </w:rPr>
        <w:t xml:space="preserve"> (</w:t>
      </w:r>
      <w:r w:rsidR="00FD39DB">
        <w:rPr>
          <w:rStyle w:val="text"/>
          <w:rFonts w:ascii="Arial" w:hAnsi="Arial" w:cs="Arial"/>
          <w:color w:val="000000"/>
          <w:sz w:val="20"/>
          <w:szCs w:val="20"/>
          <w:shd w:val="clear" w:color="auto" w:fill="FFFFFF"/>
        </w:rPr>
        <w:t xml:space="preserve">Acts 26:17,18). </w:t>
      </w:r>
      <w:r>
        <w:rPr>
          <w:rStyle w:val="text"/>
          <w:rFonts w:ascii="Arial" w:hAnsi="Arial" w:cs="Arial"/>
          <w:color w:val="000000"/>
          <w:sz w:val="20"/>
          <w:szCs w:val="20"/>
          <w:shd w:val="clear" w:color="auto" w:fill="FFFFFF"/>
        </w:rPr>
        <w:t>The prince of darkness holds men and women in darkness and only a supernatural ‘enlightenment’ can open their eyes to see. Our responsibility is to be faithful in spreading the gospel because this is the means God has ordained to bring His light to those in darkness</w:t>
      </w:r>
      <w:r w:rsidR="00FD39DB">
        <w:rPr>
          <w:rStyle w:val="text"/>
          <w:rFonts w:ascii="Arial" w:hAnsi="Arial" w:cs="Arial"/>
          <w:color w:val="000000"/>
          <w:sz w:val="20"/>
          <w:szCs w:val="20"/>
          <w:shd w:val="clear" w:color="auto" w:fill="FFFFFF"/>
        </w:rPr>
        <w:t>.</w:t>
      </w:r>
    </w:p>
    <w:p w14:paraId="6A2EAF36" w14:textId="378AE345" w:rsidR="00FD39DB" w:rsidRDefault="00FD39DB" w:rsidP="0011320A">
      <w:pPr>
        <w:pStyle w:val="NoSpacing"/>
        <w:ind w:left="-510" w:right="-1077"/>
        <w:rPr>
          <w:rStyle w:val="text"/>
          <w:rFonts w:ascii="Arial" w:hAnsi="Arial" w:cs="Arial"/>
          <w:color w:val="000000"/>
          <w:sz w:val="20"/>
          <w:szCs w:val="20"/>
          <w:shd w:val="clear" w:color="auto" w:fill="FFFFFF"/>
        </w:rPr>
      </w:pPr>
    </w:p>
    <w:p w14:paraId="700BACA0" w14:textId="491EA250" w:rsidR="009F353B" w:rsidRDefault="00FD39DB" w:rsidP="009F353B">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 second difference between verses 8 and 9 is Paul’s description of his message. In 3:8 he called it ‘</w:t>
      </w:r>
      <w:r w:rsidRPr="00FD39DB">
        <w:rPr>
          <w:rStyle w:val="text"/>
          <w:rFonts w:ascii="Arial" w:hAnsi="Arial" w:cs="Arial"/>
          <w:i/>
          <w:color w:val="000000"/>
          <w:sz w:val="20"/>
          <w:szCs w:val="20"/>
          <w:shd w:val="clear" w:color="auto" w:fill="FFFFFF"/>
        </w:rPr>
        <w:t>the unsearchable riches of Christ’</w:t>
      </w:r>
      <w:r>
        <w:rPr>
          <w:rStyle w:val="text"/>
          <w:rFonts w:ascii="Arial" w:hAnsi="Arial" w:cs="Arial"/>
          <w:color w:val="000000"/>
          <w:sz w:val="20"/>
          <w:szCs w:val="20"/>
          <w:shd w:val="clear" w:color="auto" w:fill="FFFFFF"/>
        </w:rPr>
        <w:t xml:space="preserve"> but in 3:9 ‘</w:t>
      </w:r>
      <w:r w:rsidRPr="00FD39DB">
        <w:rPr>
          <w:rStyle w:val="text"/>
          <w:rFonts w:ascii="Arial" w:hAnsi="Arial" w:cs="Arial"/>
          <w:i/>
          <w:color w:val="000000"/>
          <w:sz w:val="20"/>
          <w:szCs w:val="20"/>
          <w:shd w:val="clear" w:color="auto" w:fill="FFFFFF"/>
        </w:rPr>
        <w:t>the administration of this mystery.</w:t>
      </w:r>
      <w:r>
        <w:rPr>
          <w:rStyle w:val="text"/>
          <w:rFonts w:ascii="Arial" w:hAnsi="Arial" w:cs="Arial"/>
          <w:color w:val="000000"/>
          <w:sz w:val="20"/>
          <w:szCs w:val="20"/>
          <w:shd w:val="clear" w:color="auto" w:fill="FFFFFF"/>
        </w:rPr>
        <w:t>’</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Christ’s ‘</w:t>
      </w:r>
      <w:r w:rsidRPr="00FD39DB">
        <w:rPr>
          <w:rStyle w:val="text"/>
          <w:rFonts w:ascii="Arial" w:hAnsi="Arial" w:cs="Arial"/>
          <w:i/>
          <w:color w:val="000000"/>
          <w:sz w:val="20"/>
          <w:szCs w:val="20"/>
          <w:shd w:val="clear" w:color="auto" w:fill="FFFFFF"/>
        </w:rPr>
        <w:t>unsearchable riches’</w:t>
      </w:r>
      <w:r>
        <w:rPr>
          <w:rStyle w:val="text"/>
          <w:rFonts w:ascii="Arial" w:hAnsi="Arial" w:cs="Arial"/>
          <w:color w:val="000000"/>
          <w:sz w:val="20"/>
          <w:szCs w:val="20"/>
          <w:shd w:val="clear" w:color="auto" w:fill="FFFFFF"/>
        </w:rPr>
        <w:t xml:space="preserve"> is the broader term. It </w:t>
      </w:r>
      <w:r>
        <w:rPr>
          <w:rStyle w:val="text"/>
          <w:rFonts w:ascii="Arial" w:hAnsi="Arial" w:cs="Arial"/>
          <w:color w:val="000000"/>
          <w:sz w:val="20"/>
          <w:szCs w:val="20"/>
          <w:shd w:val="clear" w:color="auto" w:fill="FFFFFF"/>
        </w:rPr>
        <w:lastRenderedPageBreak/>
        <w:t xml:space="preserve">embraces Christ’s remedy for the Gentile alienation from </w:t>
      </w:r>
      <w:r w:rsidR="009F353B">
        <w:rPr>
          <w:rStyle w:val="text"/>
          <w:rFonts w:ascii="Arial" w:hAnsi="Arial" w:cs="Arial"/>
          <w:color w:val="000000"/>
          <w:sz w:val="20"/>
          <w:szCs w:val="20"/>
          <w:shd w:val="clear" w:color="auto" w:fill="FFFFFF"/>
        </w:rPr>
        <w:t xml:space="preserve">both </w:t>
      </w:r>
      <w:r>
        <w:rPr>
          <w:rStyle w:val="text"/>
          <w:rFonts w:ascii="Arial" w:hAnsi="Arial" w:cs="Arial"/>
          <w:color w:val="000000"/>
          <w:sz w:val="20"/>
          <w:szCs w:val="20"/>
          <w:shd w:val="clear" w:color="auto" w:fill="FFFFFF"/>
        </w:rPr>
        <w:t xml:space="preserve">God and from </w:t>
      </w:r>
      <w:r w:rsidR="009F353B">
        <w:rPr>
          <w:rStyle w:val="text"/>
          <w:rFonts w:ascii="Arial" w:hAnsi="Arial" w:cs="Arial"/>
          <w:color w:val="000000"/>
          <w:sz w:val="20"/>
          <w:szCs w:val="20"/>
          <w:shd w:val="clear" w:color="auto" w:fill="FFFFFF"/>
        </w:rPr>
        <w:t>Israel. The ‘</w:t>
      </w:r>
      <w:r w:rsidR="009F353B" w:rsidRPr="009F353B">
        <w:rPr>
          <w:rStyle w:val="text"/>
          <w:rFonts w:ascii="Arial" w:hAnsi="Arial" w:cs="Arial"/>
          <w:i/>
          <w:color w:val="000000"/>
          <w:sz w:val="20"/>
          <w:szCs w:val="20"/>
          <w:shd w:val="clear" w:color="auto" w:fill="FFFFFF"/>
        </w:rPr>
        <w:t>administration of this mystery’</w:t>
      </w:r>
      <w:r w:rsidR="009F353B">
        <w:rPr>
          <w:rStyle w:val="text"/>
          <w:rFonts w:ascii="Arial" w:hAnsi="Arial" w:cs="Arial"/>
          <w:color w:val="000000"/>
          <w:sz w:val="20"/>
          <w:szCs w:val="20"/>
          <w:shd w:val="clear" w:color="auto" w:fill="FFFFFF"/>
        </w:rPr>
        <w:t xml:space="preserve"> is Paul’s particular commission within the church.</w:t>
      </w:r>
    </w:p>
    <w:p w14:paraId="5DA53EE3" w14:textId="77777777" w:rsidR="009F353B" w:rsidRDefault="009F353B" w:rsidP="009F353B">
      <w:pPr>
        <w:pStyle w:val="NoSpacing"/>
        <w:ind w:left="-510" w:right="-1077"/>
        <w:rPr>
          <w:rStyle w:val="text"/>
          <w:rFonts w:ascii="Arial" w:hAnsi="Arial" w:cs="Arial"/>
          <w:color w:val="000000"/>
          <w:sz w:val="20"/>
          <w:szCs w:val="20"/>
          <w:shd w:val="clear" w:color="auto" w:fill="FFFFFF"/>
        </w:rPr>
      </w:pPr>
    </w:p>
    <w:p w14:paraId="0FFC73AA" w14:textId="77777777" w:rsidR="003612F2" w:rsidRDefault="009F353B" w:rsidP="009F353B">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third difference between verses 8 and 9 is that Paul directs his ministry to ‘</w:t>
      </w:r>
      <w:r w:rsidRPr="009F353B">
        <w:rPr>
          <w:rStyle w:val="text"/>
          <w:rFonts w:ascii="Arial" w:hAnsi="Arial" w:cs="Arial"/>
          <w:i/>
          <w:color w:val="000000"/>
          <w:sz w:val="20"/>
          <w:szCs w:val="20"/>
          <w:shd w:val="clear" w:color="auto" w:fill="FFFFFF"/>
        </w:rPr>
        <w:t>the Gentiles’</w:t>
      </w:r>
      <w:r>
        <w:rPr>
          <w:rStyle w:val="text"/>
          <w:rFonts w:ascii="Arial" w:hAnsi="Arial" w:cs="Arial"/>
          <w:color w:val="000000"/>
          <w:sz w:val="20"/>
          <w:szCs w:val="20"/>
          <w:shd w:val="clear" w:color="auto" w:fill="FFFFFF"/>
        </w:rPr>
        <w:t xml:space="preserve"> in 3:8 but to ‘</w:t>
      </w:r>
      <w:r w:rsidRPr="009F353B">
        <w:rPr>
          <w:rStyle w:val="text"/>
          <w:rFonts w:ascii="Arial" w:hAnsi="Arial" w:cs="Arial"/>
          <w:i/>
          <w:color w:val="000000"/>
          <w:sz w:val="20"/>
          <w:szCs w:val="20"/>
          <w:shd w:val="clear" w:color="auto" w:fill="FFFFFF"/>
        </w:rPr>
        <w:t>everyone’</w:t>
      </w:r>
      <w:r>
        <w:rPr>
          <w:rStyle w:val="text"/>
          <w:rFonts w:ascii="Arial" w:hAnsi="Arial" w:cs="Arial"/>
          <w:color w:val="000000"/>
          <w:sz w:val="20"/>
          <w:szCs w:val="20"/>
          <w:shd w:val="clear" w:color="auto" w:fill="FFFFFF"/>
        </w:rPr>
        <w:t xml:space="preserve"> in 3:9. This was necessary because the mystery concerned both Jews and Gentiles. It was a message of</w:t>
      </w:r>
      <w:r w:rsidR="003612F2">
        <w:rPr>
          <w:rStyle w:val="text"/>
          <w:rFonts w:ascii="Arial" w:hAnsi="Arial" w:cs="Arial"/>
          <w:color w:val="000000"/>
          <w:sz w:val="20"/>
          <w:szCs w:val="20"/>
          <w:shd w:val="clear" w:color="auto" w:fill="FFFFFF"/>
        </w:rPr>
        <w:t xml:space="preserve"> mutual reconciliation and joint membership in God’s new society, the new humanity He was creating. This is probably why Paul concludes 3:9 by describing God as the One ‘</w:t>
      </w:r>
      <w:r w:rsidR="003612F2" w:rsidRPr="003612F2">
        <w:rPr>
          <w:rStyle w:val="text"/>
          <w:rFonts w:ascii="Arial" w:hAnsi="Arial" w:cs="Arial"/>
          <w:i/>
          <w:color w:val="000000"/>
          <w:sz w:val="20"/>
          <w:szCs w:val="20"/>
          <w:shd w:val="clear" w:color="auto" w:fill="FFFFFF"/>
        </w:rPr>
        <w:t>who created all things.’</w:t>
      </w:r>
      <w:r w:rsidRPr="003612F2">
        <w:rPr>
          <w:rStyle w:val="text"/>
          <w:rFonts w:ascii="Arial" w:hAnsi="Arial" w:cs="Arial"/>
          <w:i/>
          <w:color w:val="000000"/>
          <w:sz w:val="20"/>
          <w:szCs w:val="20"/>
          <w:shd w:val="clear" w:color="auto" w:fill="FFFFFF"/>
        </w:rPr>
        <w:t xml:space="preserve"> </w:t>
      </w:r>
      <w:r w:rsidR="003612F2">
        <w:rPr>
          <w:rStyle w:val="text"/>
          <w:rFonts w:ascii="Arial" w:hAnsi="Arial" w:cs="Arial"/>
          <w:color w:val="000000"/>
          <w:sz w:val="20"/>
          <w:szCs w:val="20"/>
          <w:shd w:val="clear" w:color="auto" w:fill="FFFFFF"/>
        </w:rPr>
        <w:t>He who created the universe has now begun a new creation.</w:t>
      </w:r>
    </w:p>
    <w:p w14:paraId="6120AC8A" w14:textId="77777777" w:rsidR="003612F2" w:rsidRDefault="003612F2" w:rsidP="009F353B">
      <w:pPr>
        <w:pStyle w:val="NoSpacing"/>
        <w:ind w:left="-510" w:right="-1077"/>
        <w:rPr>
          <w:rStyle w:val="text"/>
          <w:rFonts w:ascii="Arial" w:hAnsi="Arial" w:cs="Arial"/>
          <w:color w:val="000000"/>
          <w:sz w:val="20"/>
          <w:szCs w:val="20"/>
          <w:shd w:val="clear" w:color="auto" w:fill="FFFFFF"/>
        </w:rPr>
      </w:pPr>
    </w:p>
    <w:p w14:paraId="22C8EBDE" w14:textId="512CAD64" w:rsidR="00591BF5" w:rsidRDefault="003612F2" w:rsidP="009F353B">
      <w:pPr>
        <w:pStyle w:val="NoSpacing"/>
        <w:ind w:left="-510" w:right="-1077"/>
        <w:rPr>
          <w:rStyle w:val="text"/>
          <w:rFonts w:ascii="Arial" w:hAnsi="Arial" w:cs="Arial"/>
          <w:color w:val="000000"/>
          <w:sz w:val="20"/>
          <w:szCs w:val="20"/>
          <w:shd w:val="clear" w:color="auto" w:fill="FFFFFF"/>
        </w:rPr>
      </w:pPr>
      <w:bookmarkStart w:id="14" w:name="_Hlk490314135"/>
      <w:proofErr w:type="gramStart"/>
      <w:r>
        <w:rPr>
          <w:rStyle w:val="text"/>
          <w:rFonts w:ascii="Arial" w:hAnsi="Arial" w:cs="Arial"/>
          <w:color w:val="000000"/>
          <w:sz w:val="20"/>
          <w:szCs w:val="20"/>
          <w:shd w:val="clear" w:color="auto" w:fill="FFFFFF"/>
        </w:rPr>
        <w:t>So</w:t>
      </w:r>
      <w:proofErr w:type="gramEnd"/>
      <w:r>
        <w:rPr>
          <w:rStyle w:val="text"/>
          <w:rFonts w:ascii="Arial" w:hAnsi="Arial" w:cs="Arial"/>
          <w:color w:val="000000"/>
          <w:sz w:val="20"/>
          <w:szCs w:val="20"/>
          <w:shd w:val="clear" w:color="auto" w:fill="FFFFFF"/>
        </w:rPr>
        <w:t xml:space="preserve"> the first stage of Paul’s privileged ministry was making known Christ’s riches to the Gentiles. The second stage was making known the mystery to all humanity. The third stage is making known God’s wisdom to the cosmic powers: ’</w:t>
      </w:r>
      <w:r w:rsidRPr="003612F2">
        <w:rPr>
          <w:rStyle w:val="text"/>
          <w:rFonts w:ascii="Arial" w:hAnsi="Arial" w:cs="Arial"/>
          <w:i/>
          <w:color w:val="000000"/>
          <w:sz w:val="20"/>
          <w:szCs w:val="20"/>
          <w:shd w:val="clear" w:color="auto" w:fill="FFFFFF"/>
        </w:rPr>
        <w:t>His intent was that now, through the church, the manifold wisdom of God should be made known to the rulers and authorities in the heavenly realms’</w:t>
      </w:r>
      <w:r>
        <w:rPr>
          <w:rStyle w:val="text"/>
          <w:rFonts w:ascii="Arial" w:hAnsi="Arial" w:cs="Arial"/>
          <w:color w:val="000000"/>
          <w:sz w:val="20"/>
          <w:szCs w:val="20"/>
          <w:shd w:val="clear" w:color="auto" w:fill="FFFFFF"/>
        </w:rPr>
        <w:t xml:space="preserve"> (3:10). Though the gospel is primarily addressed to humans, it brings a message</w:t>
      </w:r>
      <w:r w:rsidR="00591BF5">
        <w:rPr>
          <w:rStyle w:val="text"/>
          <w:rFonts w:ascii="Arial" w:hAnsi="Arial" w:cs="Arial"/>
          <w:color w:val="000000"/>
          <w:sz w:val="20"/>
          <w:szCs w:val="20"/>
          <w:shd w:val="clear" w:color="auto" w:fill="FFFFFF"/>
        </w:rPr>
        <w:t xml:space="preserve"> to </w:t>
      </w:r>
      <w:r w:rsidR="00591BF5" w:rsidRPr="00591BF5">
        <w:rPr>
          <w:rStyle w:val="text"/>
          <w:rFonts w:ascii="Arial" w:hAnsi="Arial" w:cs="Arial"/>
          <w:i/>
          <w:color w:val="000000"/>
          <w:sz w:val="20"/>
          <w:szCs w:val="20"/>
          <w:shd w:val="clear" w:color="auto" w:fill="FFFFFF"/>
        </w:rPr>
        <w:t xml:space="preserve">‘to the rulers and authorities in the heavenly realms’ </w:t>
      </w:r>
      <w:r w:rsidR="00591BF5">
        <w:rPr>
          <w:rStyle w:val="text"/>
          <w:rFonts w:ascii="Arial" w:hAnsi="Arial" w:cs="Arial"/>
          <w:color w:val="000000"/>
          <w:sz w:val="20"/>
          <w:szCs w:val="20"/>
          <w:shd w:val="clear" w:color="auto" w:fill="FFFFFF"/>
        </w:rPr>
        <w:t>(3:10). What does this mean?</w:t>
      </w:r>
    </w:p>
    <w:bookmarkEnd w:id="13"/>
    <w:p w14:paraId="3A04AF05" w14:textId="60BB168D" w:rsidR="00591BF5" w:rsidRDefault="00591BF5" w:rsidP="009F353B">
      <w:pPr>
        <w:pStyle w:val="NoSpacing"/>
        <w:ind w:left="-510" w:right="-1077"/>
        <w:rPr>
          <w:rStyle w:val="text"/>
          <w:rFonts w:ascii="Arial" w:hAnsi="Arial" w:cs="Arial"/>
          <w:color w:val="000000"/>
          <w:sz w:val="20"/>
          <w:szCs w:val="20"/>
          <w:shd w:val="clear" w:color="auto" w:fill="FFFFFF"/>
        </w:rPr>
      </w:pPr>
    </w:p>
    <w:p w14:paraId="045D00DC" w14:textId="5AFAAEF2" w:rsidR="00591BF5" w:rsidRDefault="00591BF5" w:rsidP="009F353B">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first result from the preaching of Christ’s ‘</w:t>
      </w:r>
      <w:r w:rsidRPr="00591BF5">
        <w:rPr>
          <w:rStyle w:val="text"/>
          <w:rFonts w:ascii="Arial" w:hAnsi="Arial" w:cs="Arial"/>
          <w:i/>
          <w:color w:val="000000"/>
          <w:sz w:val="20"/>
          <w:szCs w:val="20"/>
          <w:shd w:val="clear" w:color="auto" w:fill="FFFFFF"/>
        </w:rPr>
        <w:t>unsearchable riches’</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and the ‘</w:t>
      </w:r>
      <w:r w:rsidRPr="00591BF5">
        <w:rPr>
          <w:rStyle w:val="text"/>
          <w:rFonts w:ascii="Arial" w:hAnsi="Arial" w:cs="Arial"/>
          <w:i/>
          <w:color w:val="000000"/>
          <w:sz w:val="20"/>
          <w:szCs w:val="20"/>
          <w:shd w:val="clear" w:color="auto" w:fill="FFFFFF"/>
        </w:rPr>
        <w:t>mystery’</w:t>
      </w:r>
      <w:r>
        <w:rPr>
          <w:rStyle w:val="text"/>
          <w:rFonts w:ascii="Arial" w:hAnsi="Arial" w:cs="Arial"/>
          <w:color w:val="000000"/>
          <w:sz w:val="20"/>
          <w:szCs w:val="20"/>
          <w:shd w:val="clear" w:color="auto" w:fill="FFFFFF"/>
        </w:rPr>
        <w:t xml:space="preserve"> was the birth and growth of the church. Gentiles and Jews embraced the gospel, were converted, and found themselves joint members of the family of God and the body of Christ. This new multi-racial humanity displayed the wisdom of God. In </w:t>
      </w:r>
      <w:proofErr w:type="gramStart"/>
      <w:r>
        <w:rPr>
          <w:rStyle w:val="text"/>
          <w:rFonts w:ascii="Arial" w:hAnsi="Arial" w:cs="Arial"/>
          <w:color w:val="000000"/>
          <w:sz w:val="20"/>
          <w:szCs w:val="20"/>
          <w:shd w:val="clear" w:color="auto" w:fill="FFFFFF"/>
        </w:rPr>
        <w:t>fact</w:t>
      </w:r>
      <w:proofErr w:type="gramEnd"/>
      <w:r>
        <w:rPr>
          <w:rStyle w:val="text"/>
          <w:rFonts w:ascii="Arial" w:hAnsi="Arial" w:cs="Arial"/>
          <w:color w:val="000000"/>
          <w:sz w:val="20"/>
          <w:szCs w:val="20"/>
          <w:shd w:val="clear" w:color="auto" w:fill="FFFFFF"/>
        </w:rPr>
        <w:t xml:space="preserve"> the coming into existence of the </w:t>
      </w:r>
      <w:r w:rsidR="00AA7252">
        <w:rPr>
          <w:rStyle w:val="text"/>
          <w:rFonts w:ascii="Arial" w:hAnsi="Arial" w:cs="Arial"/>
          <w:color w:val="000000"/>
          <w:sz w:val="20"/>
          <w:szCs w:val="20"/>
          <w:shd w:val="clear" w:color="auto" w:fill="FFFFFF"/>
        </w:rPr>
        <w:t>church as</w:t>
      </w:r>
      <w:r>
        <w:rPr>
          <w:rStyle w:val="text"/>
          <w:rFonts w:ascii="Arial" w:hAnsi="Arial" w:cs="Arial"/>
          <w:color w:val="000000"/>
          <w:sz w:val="20"/>
          <w:szCs w:val="20"/>
          <w:shd w:val="clear" w:color="auto" w:fill="FFFFFF"/>
        </w:rPr>
        <w:t xml:space="preserve"> a community of saved and reconciled people was at one and the same time a public demonstration of God’s power, grace and wisdom</w:t>
      </w:r>
      <w:r w:rsidR="00AA7252">
        <w:rPr>
          <w:rStyle w:val="text"/>
          <w:rFonts w:ascii="Arial" w:hAnsi="Arial" w:cs="Arial"/>
          <w:color w:val="000000"/>
          <w:sz w:val="20"/>
          <w:szCs w:val="20"/>
          <w:shd w:val="clear" w:color="auto" w:fill="FFFFFF"/>
        </w:rPr>
        <w:t>: first of God’s mighty resurrection power (1:19-2:6), next of His immeasurable grace and kindness (2:7) and now here of His ‘</w:t>
      </w:r>
      <w:r w:rsidR="00AA7252" w:rsidRPr="00AA7252">
        <w:rPr>
          <w:rStyle w:val="text"/>
          <w:rFonts w:ascii="Arial" w:hAnsi="Arial" w:cs="Arial"/>
          <w:i/>
          <w:color w:val="000000"/>
          <w:sz w:val="20"/>
          <w:szCs w:val="20"/>
          <w:shd w:val="clear" w:color="auto" w:fill="FFFFFF"/>
        </w:rPr>
        <w:t>manifold wisdom’</w:t>
      </w:r>
      <w:r w:rsidR="00AA7252">
        <w:rPr>
          <w:rStyle w:val="text"/>
          <w:rFonts w:ascii="Arial" w:hAnsi="Arial" w:cs="Arial"/>
          <w:color w:val="000000"/>
          <w:sz w:val="20"/>
          <w:szCs w:val="20"/>
          <w:shd w:val="clear" w:color="auto" w:fill="FFFFFF"/>
        </w:rPr>
        <w:t xml:space="preserve"> (3:10). The word for ‘</w:t>
      </w:r>
      <w:r w:rsidR="00AA7252" w:rsidRPr="00AA7252">
        <w:rPr>
          <w:rStyle w:val="text"/>
          <w:rFonts w:ascii="Arial" w:hAnsi="Arial" w:cs="Arial"/>
          <w:i/>
          <w:color w:val="000000"/>
          <w:sz w:val="20"/>
          <w:szCs w:val="20"/>
          <w:shd w:val="clear" w:color="auto" w:fill="FFFFFF"/>
        </w:rPr>
        <w:t>manifold’</w:t>
      </w:r>
      <w:r w:rsidR="00AA7252">
        <w:rPr>
          <w:rStyle w:val="text"/>
          <w:rFonts w:ascii="Arial" w:hAnsi="Arial" w:cs="Arial"/>
          <w:color w:val="000000"/>
          <w:sz w:val="20"/>
          <w:szCs w:val="20"/>
          <w:shd w:val="clear" w:color="auto" w:fill="FFFFFF"/>
        </w:rPr>
        <w:t xml:space="preserve"> means ‘many coloured’ and was used to describe emb</w:t>
      </w:r>
      <w:r w:rsidR="009B2907">
        <w:rPr>
          <w:rStyle w:val="text"/>
          <w:rFonts w:ascii="Arial" w:hAnsi="Arial" w:cs="Arial"/>
          <w:color w:val="000000"/>
          <w:sz w:val="20"/>
          <w:szCs w:val="20"/>
          <w:shd w:val="clear" w:color="auto" w:fill="FFFFFF"/>
        </w:rPr>
        <w:t>r</w:t>
      </w:r>
      <w:r w:rsidR="00AA7252">
        <w:rPr>
          <w:rStyle w:val="text"/>
          <w:rFonts w:ascii="Arial" w:hAnsi="Arial" w:cs="Arial"/>
          <w:color w:val="000000"/>
          <w:sz w:val="20"/>
          <w:szCs w:val="20"/>
          <w:shd w:val="clear" w:color="auto" w:fill="FFFFFF"/>
        </w:rPr>
        <w:t>o</w:t>
      </w:r>
      <w:r w:rsidR="009B2907">
        <w:rPr>
          <w:rStyle w:val="text"/>
          <w:rFonts w:ascii="Arial" w:hAnsi="Arial" w:cs="Arial"/>
          <w:color w:val="000000"/>
          <w:sz w:val="20"/>
          <w:szCs w:val="20"/>
          <w:shd w:val="clear" w:color="auto" w:fill="FFFFFF"/>
        </w:rPr>
        <w:t>i</w:t>
      </w:r>
      <w:r w:rsidR="00AA7252">
        <w:rPr>
          <w:rStyle w:val="text"/>
          <w:rFonts w:ascii="Arial" w:hAnsi="Arial" w:cs="Arial"/>
          <w:color w:val="000000"/>
          <w:sz w:val="20"/>
          <w:szCs w:val="20"/>
          <w:shd w:val="clear" w:color="auto" w:fill="FFFFFF"/>
        </w:rPr>
        <w:t>de</w:t>
      </w:r>
      <w:r w:rsidR="009B2907">
        <w:rPr>
          <w:rStyle w:val="text"/>
          <w:rFonts w:ascii="Arial" w:hAnsi="Arial" w:cs="Arial"/>
          <w:color w:val="000000"/>
          <w:sz w:val="20"/>
          <w:szCs w:val="20"/>
          <w:shd w:val="clear" w:color="auto" w:fill="FFFFFF"/>
        </w:rPr>
        <w:t>re</w:t>
      </w:r>
      <w:r w:rsidR="00AA7252">
        <w:rPr>
          <w:rStyle w:val="text"/>
          <w:rFonts w:ascii="Arial" w:hAnsi="Arial" w:cs="Arial"/>
          <w:color w:val="000000"/>
          <w:sz w:val="20"/>
          <w:szCs w:val="20"/>
          <w:shd w:val="clear" w:color="auto" w:fill="FFFFFF"/>
        </w:rPr>
        <w:t>d cloths or woven carpets. The church as a multi-racial, multi-cultural community is a tapestry, a human community with unique diversity and harmony. The church, God’s many coloured society, is a reflection of the many coloured wisdom of God.</w:t>
      </w:r>
    </w:p>
    <w:p w14:paraId="17A2F517" w14:textId="61A12A20" w:rsidR="00AA7252" w:rsidRDefault="00AA7252" w:rsidP="009F353B">
      <w:pPr>
        <w:pStyle w:val="NoSpacing"/>
        <w:ind w:left="-510" w:right="-1077"/>
        <w:rPr>
          <w:rStyle w:val="text"/>
          <w:rFonts w:ascii="Arial" w:hAnsi="Arial" w:cs="Arial"/>
          <w:color w:val="000000"/>
          <w:sz w:val="20"/>
          <w:szCs w:val="20"/>
          <w:shd w:val="clear" w:color="auto" w:fill="FFFFFF"/>
        </w:rPr>
      </w:pPr>
    </w:p>
    <w:p w14:paraId="2F82AC49" w14:textId="77777777" w:rsidR="00960D09" w:rsidRDefault="00AA7252" w:rsidP="009F353B">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As the gospel spreads throughout the world, this new and var</w:t>
      </w:r>
      <w:r w:rsidR="00014F19">
        <w:rPr>
          <w:rStyle w:val="text"/>
          <w:rFonts w:ascii="Arial" w:hAnsi="Arial" w:cs="Arial"/>
          <w:color w:val="000000"/>
          <w:sz w:val="20"/>
          <w:szCs w:val="20"/>
          <w:shd w:val="clear" w:color="auto" w:fill="FFFFFF"/>
        </w:rPr>
        <w:t xml:space="preserve">iegated Christian community develops. Among those watching this happen are </w:t>
      </w:r>
      <w:bookmarkStart w:id="15" w:name="_Hlk490310566"/>
      <w:r w:rsidR="00A33CCE" w:rsidRPr="00A33CCE">
        <w:rPr>
          <w:rStyle w:val="text"/>
          <w:rFonts w:ascii="Arial" w:hAnsi="Arial" w:cs="Arial"/>
          <w:color w:val="000000"/>
          <w:sz w:val="20"/>
          <w:szCs w:val="20"/>
          <w:shd w:val="clear" w:color="auto" w:fill="FFFFFF"/>
        </w:rPr>
        <w:t>‘</w:t>
      </w:r>
      <w:r w:rsidR="00A33CCE" w:rsidRPr="00A33CCE">
        <w:rPr>
          <w:rStyle w:val="text"/>
          <w:rFonts w:ascii="Arial" w:hAnsi="Arial" w:cs="Arial"/>
          <w:i/>
          <w:color w:val="000000"/>
          <w:sz w:val="20"/>
          <w:szCs w:val="20"/>
          <w:shd w:val="clear" w:color="auto" w:fill="FFFFFF"/>
        </w:rPr>
        <w:t>rulers and authorities in the heavenly realms’</w:t>
      </w:r>
      <w:r w:rsidR="00A33CCE" w:rsidRPr="0072339D">
        <w:rPr>
          <w:shd w:val="clear" w:color="auto" w:fill="FFFFFF"/>
        </w:rPr>
        <w:t> </w:t>
      </w:r>
      <w:bookmarkEnd w:id="15"/>
      <w:r w:rsidR="00014F19">
        <w:rPr>
          <w:rStyle w:val="text"/>
          <w:rFonts w:ascii="Arial" w:hAnsi="Arial" w:cs="Arial"/>
          <w:color w:val="000000"/>
          <w:sz w:val="20"/>
          <w:szCs w:val="20"/>
          <w:shd w:val="clear" w:color="auto" w:fill="FFFFFF"/>
        </w:rPr>
        <w:t>(3:10)</w:t>
      </w:r>
      <w:r w:rsidR="00F839A6">
        <w:rPr>
          <w:rStyle w:val="text"/>
          <w:rFonts w:ascii="Arial" w:hAnsi="Arial" w:cs="Arial"/>
          <w:color w:val="000000"/>
          <w:sz w:val="20"/>
          <w:szCs w:val="20"/>
          <w:shd w:val="clear" w:color="auto" w:fill="FFFFFF"/>
        </w:rPr>
        <w:t>. Paul doesn’t clarify if he has in mind godly powers, hostile powers, or both.</w:t>
      </w:r>
      <w:r w:rsidR="00A33CCE">
        <w:rPr>
          <w:rStyle w:val="text"/>
          <w:rFonts w:ascii="Arial" w:hAnsi="Arial" w:cs="Arial"/>
          <w:color w:val="000000"/>
          <w:sz w:val="20"/>
          <w:szCs w:val="20"/>
          <w:shd w:val="clear" w:color="auto" w:fill="FFFFFF"/>
        </w:rPr>
        <w:t xml:space="preserve"> Those he does have in mind will see and understand His master plan as it is played out through the church. God reveals His glory to humans through the old creation, the universe, but He reveals His wisdom to angels through the new creation, the church. These </w:t>
      </w:r>
      <w:r w:rsidR="00A33CCE" w:rsidRPr="00A33CCE">
        <w:rPr>
          <w:rStyle w:val="text"/>
          <w:rFonts w:ascii="Arial" w:hAnsi="Arial" w:cs="Arial"/>
          <w:color w:val="000000"/>
          <w:sz w:val="20"/>
          <w:szCs w:val="20"/>
          <w:shd w:val="clear" w:color="auto" w:fill="FFFFFF"/>
        </w:rPr>
        <w:t>‘</w:t>
      </w:r>
      <w:r w:rsidR="00A33CCE" w:rsidRPr="00A33CCE">
        <w:rPr>
          <w:rStyle w:val="text"/>
          <w:rFonts w:ascii="Arial" w:hAnsi="Arial" w:cs="Arial"/>
          <w:i/>
          <w:color w:val="000000"/>
          <w:sz w:val="20"/>
          <w:szCs w:val="20"/>
          <w:shd w:val="clear" w:color="auto" w:fill="FFFFFF"/>
        </w:rPr>
        <w:t>rulers and authorities in the heavenly realms’</w:t>
      </w:r>
      <w:r w:rsidR="00A33CCE" w:rsidRPr="0072339D">
        <w:rPr>
          <w:shd w:val="clear" w:color="auto" w:fill="FFFFFF"/>
        </w:rPr>
        <w:t> </w:t>
      </w:r>
      <w:r w:rsidR="00A33CCE" w:rsidRPr="00A33CCE">
        <w:rPr>
          <w:rFonts w:ascii="Arial" w:hAnsi="Arial" w:cs="Arial"/>
          <w:sz w:val="20"/>
          <w:szCs w:val="20"/>
          <w:shd w:val="clear" w:color="auto" w:fill="FFFFFF"/>
        </w:rPr>
        <w:t xml:space="preserve">learn from the church not only </w:t>
      </w:r>
      <w:r w:rsidR="00A33CCE">
        <w:rPr>
          <w:rStyle w:val="text"/>
          <w:rFonts w:ascii="Arial" w:hAnsi="Arial" w:cs="Arial"/>
          <w:color w:val="000000"/>
          <w:sz w:val="20"/>
          <w:szCs w:val="20"/>
          <w:shd w:val="clear" w:color="auto" w:fill="FFFFFF"/>
        </w:rPr>
        <w:t>‘</w:t>
      </w:r>
      <w:r w:rsidR="00A33CCE" w:rsidRPr="00A33CCE">
        <w:rPr>
          <w:rStyle w:val="text"/>
          <w:rFonts w:ascii="Arial" w:hAnsi="Arial" w:cs="Arial"/>
          <w:i/>
          <w:color w:val="000000"/>
          <w:sz w:val="20"/>
          <w:szCs w:val="20"/>
          <w:shd w:val="clear" w:color="auto" w:fill="FFFFFF"/>
        </w:rPr>
        <w:t>the manifold wisdom of God</w:t>
      </w:r>
      <w:r w:rsidR="00A33CCE">
        <w:rPr>
          <w:rStyle w:val="text"/>
          <w:rFonts w:ascii="Arial" w:hAnsi="Arial" w:cs="Arial"/>
          <w:color w:val="000000"/>
          <w:sz w:val="20"/>
          <w:szCs w:val="20"/>
          <w:shd w:val="clear" w:color="auto" w:fill="FFFFFF"/>
        </w:rPr>
        <w:t>’ but</w:t>
      </w:r>
      <w:r w:rsidR="0072339D" w:rsidRPr="00A33CCE">
        <w:rPr>
          <w:rStyle w:val="text"/>
          <w:rFonts w:ascii="Arial" w:hAnsi="Arial" w:cs="Arial"/>
          <w:color w:val="000000"/>
          <w:sz w:val="20"/>
          <w:szCs w:val="20"/>
          <w:shd w:val="clear" w:color="auto" w:fill="FFFFFF"/>
        </w:rPr>
        <w:t xml:space="preserve"> </w:t>
      </w:r>
      <w:r w:rsidR="00A33CCE">
        <w:rPr>
          <w:rStyle w:val="text"/>
          <w:rFonts w:ascii="Arial" w:hAnsi="Arial" w:cs="Arial"/>
          <w:color w:val="000000"/>
          <w:sz w:val="20"/>
          <w:szCs w:val="20"/>
          <w:shd w:val="clear" w:color="auto" w:fill="FFFFFF"/>
        </w:rPr>
        <w:t>also ‘</w:t>
      </w:r>
      <w:r w:rsidR="00A33CCE" w:rsidRPr="00A33CCE">
        <w:rPr>
          <w:rStyle w:val="text"/>
          <w:rFonts w:ascii="Arial" w:hAnsi="Arial" w:cs="Arial"/>
          <w:i/>
          <w:color w:val="000000"/>
          <w:sz w:val="20"/>
          <w:szCs w:val="20"/>
          <w:shd w:val="clear" w:color="auto" w:fill="FFFFFF"/>
        </w:rPr>
        <w:t>his eternal purpose’</w:t>
      </w:r>
      <w:r w:rsidR="00A33CCE">
        <w:rPr>
          <w:rStyle w:val="text"/>
          <w:rFonts w:ascii="Arial" w:hAnsi="Arial" w:cs="Arial"/>
          <w:color w:val="000000"/>
          <w:sz w:val="20"/>
          <w:szCs w:val="20"/>
          <w:shd w:val="clear" w:color="auto" w:fill="FFFFFF"/>
        </w:rPr>
        <w:t xml:space="preserve"> (3:11). </w:t>
      </w:r>
      <w:r w:rsidR="00960D09">
        <w:rPr>
          <w:rStyle w:val="text"/>
          <w:rFonts w:ascii="Arial" w:hAnsi="Arial" w:cs="Arial"/>
          <w:color w:val="000000"/>
          <w:sz w:val="20"/>
          <w:szCs w:val="20"/>
          <w:shd w:val="clear" w:color="auto" w:fill="FFFFFF"/>
        </w:rPr>
        <w:t xml:space="preserve">He has </w:t>
      </w:r>
      <w:r w:rsidR="00960D09" w:rsidRPr="00960D09">
        <w:rPr>
          <w:rStyle w:val="text"/>
          <w:rFonts w:ascii="Arial" w:hAnsi="Arial" w:cs="Arial"/>
          <w:i/>
          <w:color w:val="000000"/>
          <w:sz w:val="20"/>
          <w:szCs w:val="20"/>
          <w:shd w:val="clear" w:color="auto" w:fill="FFFFFF"/>
        </w:rPr>
        <w:t>‘accomplished’</w:t>
      </w:r>
      <w:r w:rsidR="00960D09">
        <w:rPr>
          <w:rStyle w:val="text"/>
          <w:rFonts w:ascii="Arial" w:hAnsi="Arial" w:cs="Arial"/>
          <w:color w:val="000000"/>
          <w:sz w:val="20"/>
          <w:szCs w:val="20"/>
          <w:shd w:val="clear" w:color="auto" w:fill="FFFFFF"/>
        </w:rPr>
        <w:t xml:space="preserve"> t</w:t>
      </w:r>
      <w:r w:rsidR="00A33CCE">
        <w:rPr>
          <w:rStyle w:val="text"/>
          <w:rFonts w:ascii="Arial" w:hAnsi="Arial" w:cs="Arial"/>
          <w:color w:val="000000"/>
          <w:sz w:val="20"/>
          <w:szCs w:val="20"/>
          <w:shd w:val="clear" w:color="auto" w:fill="FFFFFF"/>
        </w:rPr>
        <w:t>his purpose</w:t>
      </w:r>
      <w:r w:rsidR="00960D09">
        <w:rPr>
          <w:rStyle w:val="text"/>
          <w:rFonts w:ascii="Arial" w:hAnsi="Arial" w:cs="Arial"/>
          <w:color w:val="000000"/>
          <w:sz w:val="20"/>
          <w:szCs w:val="20"/>
          <w:shd w:val="clear" w:color="auto" w:fill="FFFFFF"/>
        </w:rPr>
        <w:t xml:space="preserve"> ‘</w:t>
      </w:r>
      <w:r w:rsidR="00960D09" w:rsidRPr="00960D09">
        <w:rPr>
          <w:rStyle w:val="text"/>
          <w:rFonts w:ascii="Arial" w:hAnsi="Arial" w:cs="Arial"/>
          <w:i/>
          <w:color w:val="000000"/>
          <w:sz w:val="20"/>
          <w:szCs w:val="20"/>
          <w:shd w:val="clear" w:color="auto" w:fill="FFFFFF"/>
        </w:rPr>
        <w:t>in Christ Jesus our Lord’</w:t>
      </w:r>
      <w:r w:rsidR="0072339D" w:rsidRPr="00960D09">
        <w:rPr>
          <w:rStyle w:val="text"/>
          <w:rFonts w:ascii="Arial" w:hAnsi="Arial" w:cs="Arial"/>
          <w:i/>
          <w:color w:val="000000"/>
          <w:sz w:val="20"/>
          <w:szCs w:val="20"/>
          <w:shd w:val="clear" w:color="auto" w:fill="FFFFFF"/>
        </w:rPr>
        <w:t xml:space="preserve"> </w:t>
      </w:r>
      <w:r w:rsidR="00960D09">
        <w:rPr>
          <w:rStyle w:val="text"/>
          <w:rFonts w:ascii="Arial" w:hAnsi="Arial" w:cs="Arial"/>
          <w:color w:val="000000"/>
          <w:sz w:val="20"/>
          <w:szCs w:val="20"/>
          <w:shd w:val="clear" w:color="auto" w:fill="FFFFFF"/>
        </w:rPr>
        <w:t>(3:11) in history through His death and resurrection, the gift of the Spirit, the preaching of the gospel and the creation of the church. For ‘</w:t>
      </w:r>
      <w:r w:rsidR="00960D09" w:rsidRPr="00960D09">
        <w:rPr>
          <w:rStyle w:val="text"/>
          <w:rFonts w:ascii="Arial" w:hAnsi="Arial" w:cs="Arial"/>
          <w:i/>
          <w:color w:val="000000"/>
          <w:sz w:val="20"/>
          <w:szCs w:val="20"/>
          <w:shd w:val="clear" w:color="auto" w:fill="FFFFFF"/>
        </w:rPr>
        <w:t>in him</w:t>
      </w:r>
      <w:r w:rsidR="00960D09">
        <w:rPr>
          <w:rStyle w:val="text"/>
          <w:rFonts w:ascii="Arial" w:hAnsi="Arial" w:cs="Arial"/>
          <w:color w:val="000000"/>
          <w:sz w:val="20"/>
          <w:szCs w:val="20"/>
          <w:shd w:val="clear" w:color="auto" w:fill="FFFFFF"/>
        </w:rPr>
        <w:t>,</w:t>
      </w:r>
      <w:r w:rsidR="00960D09" w:rsidRPr="00960D09">
        <w:rPr>
          <w:rStyle w:val="text"/>
          <w:rFonts w:ascii="Arial" w:hAnsi="Arial" w:cs="Arial"/>
          <w:i/>
          <w:color w:val="000000"/>
          <w:sz w:val="20"/>
          <w:szCs w:val="20"/>
          <w:shd w:val="clear" w:color="auto" w:fill="FFFFFF"/>
        </w:rPr>
        <w:t>’</w:t>
      </w:r>
      <w:r w:rsidR="00960D09">
        <w:rPr>
          <w:rStyle w:val="text"/>
          <w:rFonts w:ascii="Arial" w:hAnsi="Arial" w:cs="Arial"/>
          <w:i/>
          <w:color w:val="000000"/>
          <w:sz w:val="20"/>
          <w:szCs w:val="20"/>
          <w:shd w:val="clear" w:color="auto" w:fill="FFFFFF"/>
        </w:rPr>
        <w:t xml:space="preserve"> </w:t>
      </w:r>
      <w:r w:rsidR="00960D09">
        <w:rPr>
          <w:rStyle w:val="text"/>
          <w:rFonts w:ascii="Arial" w:hAnsi="Arial" w:cs="Arial"/>
          <w:color w:val="000000"/>
          <w:sz w:val="20"/>
          <w:szCs w:val="20"/>
          <w:shd w:val="clear" w:color="auto" w:fill="FFFFFF"/>
        </w:rPr>
        <w:t>in Christ, ‘</w:t>
      </w:r>
      <w:r w:rsidR="00960D09" w:rsidRPr="00960D09">
        <w:rPr>
          <w:rStyle w:val="text"/>
          <w:rFonts w:ascii="Arial" w:hAnsi="Arial" w:cs="Arial"/>
          <w:i/>
          <w:color w:val="000000"/>
          <w:sz w:val="20"/>
          <w:szCs w:val="20"/>
          <w:shd w:val="clear" w:color="auto" w:fill="FFFFFF"/>
        </w:rPr>
        <w:t>and through faith in him</w:t>
      </w:r>
      <w:r w:rsidR="00960D09">
        <w:rPr>
          <w:rStyle w:val="text"/>
          <w:rFonts w:ascii="Arial" w:hAnsi="Arial" w:cs="Arial"/>
          <w:color w:val="000000"/>
          <w:sz w:val="20"/>
          <w:szCs w:val="20"/>
          <w:shd w:val="clear" w:color="auto" w:fill="FFFFFF"/>
        </w:rPr>
        <w:t>,</w:t>
      </w:r>
      <w:r w:rsidR="00960D09" w:rsidRPr="00960D09">
        <w:rPr>
          <w:rStyle w:val="text"/>
          <w:rFonts w:ascii="Arial" w:hAnsi="Arial" w:cs="Arial"/>
          <w:i/>
          <w:color w:val="000000"/>
          <w:sz w:val="20"/>
          <w:szCs w:val="20"/>
          <w:shd w:val="clear" w:color="auto" w:fill="FFFFFF"/>
        </w:rPr>
        <w:t xml:space="preserve">’ </w:t>
      </w:r>
      <w:r w:rsidR="00960D09">
        <w:rPr>
          <w:rStyle w:val="text"/>
          <w:rFonts w:ascii="Arial" w:hAnsi="Arial" w:cs="Arial"/>
          <w:color w:val="000000"/>
          <w:sz w:val="20"/>
          <w:szCs w:val="20"/>
          <w:shd w:val="clear" w:color="auto" w:fill="FFFFFF"/>
        </w:rPr>
        <w:t>all of us, whether Jews or Gentiles ‘</w:t>
      </w:r>
      <w:r w:rsidR="00960D09" w:rsidRPr="00960D09">
        <w:rPr>
          <w:rStyle w:val="text"/>
          <w:rFonts w:ascii="Arial" w:hAnsi="Arial" w:cs="Arial"/>
          <w:i/>
          <w:color w:val="000000"/>
          <w:sz w:val="20"/>
          <w:szCs w:val="20"/>
          <w:shd w:val="clear" w:color="auto" w:fill="FFFFFF"/>
        </w:rPr>
        <w:t>approach God with freedom and confidence’</w:t>
      </w:r>
      <w:r w:rsidR="00960D09">
        <w:rPr>
          <w:rStyle w:val="text"/>
          <w:rFonts w:ascii="Arial" w:hAnsi="Arial" w:cs="Arial"/>
          <w:color w:val="000000"/>
          <w:sz w:val="20"/>
          <w:szCs w:val="20"/>
          <w:shd w:val="clear" w:color="auto" w:fill="FFFFFF"/>
        </w:rPr>
        <w:t xml:space="preserve"> (3:12). This priesthood of all believers is a foundational privilege of all who are in Christ.</w:t>
      </w:r>
    </w:p>
    <w:p w14:paraId="115676E1" w14:textId="77777777" w:rsidR="00960D09" w:rsidRDefault="00960D09" w:rsidP="009F353B">
      <w:pPr>
        <w:pStyle w:val="NoSpacing"/>
        <w:ind w:left="-510" w:right="-1077"/>
        <w:rPr>
          <w:rStyle w:val="text"/>
          <w:rFonts w:ascii="Arial" w:hAnsi="Arial" w:cs="Arial"/>
          <w:color w:val="000000"/>
          <w:sz w:val="20"/>
          <w:szCs w:val="20"/>
          <w:shd w:val="clear" w:color="auto" w:fill="FFFFFF"/>
        </w:rPr>
      </w:pPr>
    </w:p>
    <w:p w14:paraId="118748DC" w14:textId="77777777" w:rsidR="002B7501" w:rsidRDefault="00960D09" w:rsidP="009F353B">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Looking back over Paul’s outline of the privilege given him by God’s grace to be the apostle to the Gentiles</w:t>
      </w:r>
      <w:r w:rsidR="002B7501">
        <w:rPr>
          <w:rStyle w:val="text"/>
          <w:rFonts w:ascii="Arial" w:hAnsi="Arial" w:cs="Arial"/>
          <w:color w:val="000000"/>
          <w:sz w:val="20"/>
          <w:szCs w:val="20"/>
          <w:shd w:val="clear" w:color="auto" w:fill="FFFFFF"/>
        </w:rPr>
        <w:t>, three phases were noted. First, God made known the mystery of His plan to Paul himself (and other apostles and prophets [3:5]) by revelation. Secondly, He commissioned Paul (and others) to preach the gospel to everyone around the world. Thirdly, His manifold wisdom and eternal purpose were made known to the principalities and powers through the emergence of the church as they watched it grow.</w:t>
      </w:r>
    </w:p>
    <w:p w14:paraId="1F0A0F7E" w14:textId="77777777" w:rsidR="002B7501" w:rsidRDefault="002B7501" w:rsidP="009F353B">
      <w:pPr>
        <w:pStyle w:val="NoSpacing"/>
        <w:ind w:left="-510" w:right="-1077"/>
        <w:rPr>
          <w:rStyle w:val="text"/>
          <w:rFonts w:ascii="Arial" w:hAnsi="Arial" w:cs="Arial"/>
          <w:color w:val="000000"/>
          <w:sz w:val="20"/>
          <w:szCs w:val="20"/>
          <w:shd w:val="clear" w:color="auto" w:fill="FFFFFF"/>
        </w:rPr>
      </w:pPr>
    </w:p>
    <w:p w14:paraId="1DC8AABD" w14:textId="6B7AB244" w:rsidR="00A3047E" w:rsidRDefault="002B7501" w:rsidP="009F353B">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Because of the freedom of approach to the eternal God, and because of the greatness of His purpose within the scope and glory to which every Christian has been brought, Paul urges ‘</w:t>
      </w:r>
      <w:r w:rsidRPr="002B7501">
        <w:rPr>
          <w:rStyle w:val="text"/>
          <w:rFonts w:ascii="Arial" w:hAnsi="Arial" w:cs="Arial"/>
          <w:i/>
          <w:color w:val="000000"/>
          <w:sz w:val="20"/>
          <w:szCs w:val="20"/>
          <w:shd w:val="clear" w:color="auto" w:fill="FFFFFF"/>
        </w:rPr>
        <w:t>I ask you, therefore, not to be discouraged because of my sufferings for you, which are your glory’</w:t>
      </w:r>
      <w:r w:rsidR="0072339D" w:rsidRPr="002B7501">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(3:13). Paul was well aware that his readers might lose heart</w:t>
      </w:r>
      <w:r w:rsidR="00A3047E">
        <w:rPr>
          <w:rStyle w:val="text"/>
          <w:rFonts w:ascii="Arial" w:hAnsi="Arial" w:cs="Arial"/>
          <w:color w:val="000000"/>
          <w:sz w:val="20"/>
          <w:szCs w:val="20"/>
          <w:shd w:val="clear" w:color="auto" w:fill="FFFFFF"/>
        </w:rPr>
        <w:t xml:space="preserve"> because he, as the apostle and champion of the Gentiles was in prison. But he saw his imprisonment was for their ‘</w:t>
      </w:r>
      <w:r w:rsidR="00A3047E" w:rsidRPr="00A3047E">
        <w:rPr>
          <w:rStyle w:val="text"/>
          <w:rFonts w:ascii="Arial" w:hAnsi="Arial" w:cs="Arial"/>
          <w:i/>
          <w:color w:val="000000"/>
          <w:sz w:val="20"/>
          <w:szCs w:val="20"/>
          <w:shd w:val="clear" w:color="auto" w:fill="FFFFFF"/>
        </w:rPr>
        <w:t>glory</w:t>
      </w:r>
      <w:r w:rsidR="00A3047E">
        <w:rPr>
          <w:rStyle w:val="text"/>
          <w:rFonts w:ascii="Arial" w:hAnsi="Arial" w:cs="Arial"/>
          <w:color w:val="000000"/>
          <w:sz w:val="20"/>
          <w:szCs w:val="20"/>
          <w:shd w:val="clear" w:color="auto" w:fill="FFFFFF"/>
        </w:rPr>
        <w:t>.’ Their apostle was continuing to live out the sufferings of Christ (Colossians 1:24) and this was all in the loving wisdom and purpose of God. Christ was being magnified by Paul’s weakness and confinement. With God nothing is wasted.</w:t>
      </w:r>
      <w:r w:rsidR="0072339D" w:rsidRPr="00960D09">
        <w:rPr>
          <w:rStyle w:val="text"/>
          <w:rFonts w:ascii="Arial" w:hAnsi="Arial" w:cs="Arial"/>
          <w:color w:val="000000"/>
          <w:sz w:val="20"/>
          <w:szCs w:val="20"/>
          <w:shd w:val="clear" w:color="auto" w:fill="FFFFFF"/>
        </w:rPr>
        <w:t xml:space="preserve">  </w:t>
      </w:r>
    </w:p>
    <w:bookmarkEnd w:id="14"/>
    <w:p w14:paraId="5D15D12A" w14:textId="290618D8" w:rsidR="00A3047E" w:rsidRDefault="00A3047E" w:rsidP="009F353B">
      <w:pPr>
        <w:pStyle w:val="NoSpacing"/>
        <w:ind w:left="-510" w:right="-1077"/>
        <w:rPr>
          <w:rStyle w:val="text"/>
          <w:rFonts w:ascii="Arial" w:hAnsi="Arial" w:cs="Arial"/>
          <w:color w:val="000000"/>
          <w:sz w:val="20"/>
          <w:szCs w:val="20"/>
          <w:shd w:val="clear" w:color="auto" w:fill="FFFFFF"/>
        </w:rPr>
      </w:pPr>
    </w:p>
    <w:p w14:paraId="69F3CF1D" w14:textId="77777777" w:rsidR="00A3047E" w:rsidRDefault="00A3047E" w:rsidP="009F353B">
      <w:pPr>
        <w:pStyle w:val="NoSpacing"/>
        <w:ind w:left="-510" w:right="-1077"/>
        <w:rPr>
          <w:rStyle w:val="text"/>
          <w:rFonts w:ascii="Arial" w:hAnsi="Arial" w:cs="Arial"/>
          <w:color w:val="000000"/>
          <w:sz w:val="20"/>
          <w:szCs w:val="20"/>
          <w:shd w:val="clear" w:color="auto" w:fill="FFFFFF"/>
        </w:rPr>
      </w:pPr>
    </w:p>
    <w:p w14:paraId="4B3790BE" w14:textId="77777777" w:rsidR="00A3047E" w:rsidRDefault="00A3047E" w:rsidP="00A3047E">
      <w:pPr>
        <w:ind w:left="-510" w:right="-720"/>
        <w:rPr>
          <w:rStyle w:val="textrom-3-8"/>
          <w:rFonts w:ascii="Arial" w:hAnsi="Arial" w:cs="Arial"/>
          <w:bCs/>
          <w:iCs/>
          <w:color w:val="000000"/>
          <w:sz w:val="20"/>
          <w:szCs w:val="20"/>
        </w:rPr>
      </w:pPr>
      <w:r>
        <w:rPr>
          <w:rStyle w:val="textrom-3-8"/>
          <w:rFonts w:ascii="Arial" w:hAnsi="Arial" w:cs="Arial"/>
          <w:bCs/>
          <w:iCs/>
          <w:color w:val="000000"/>
          <w:sz w:val="20"/>
          <w:szCs w:val="20"/>
        </w:rPr>
        <w:t>Without direct referencing these studies have drawn, sometimes heavily, on:</w:t>
      </w:r>
    </w:p>
    <w:p w14:paraId="2DB89E98" w14:textId="77777777" w:rsidR="00A3047E" w:rsidRDefault="00A3047E" w:rsidP="00A3047E">
      <w:pPr>
        <w:ind w:left="-540" w:right="-720"/>
        <w:rPr>
          <w:rStyle w:val="textrom-3-8"/>
          <w:rFonts w:ascii="Arial" w:hAnsi="Arial" w:cs="Arial"/>
          <w:bCs/>
          <w:iCs/>
          <w:color w:val="000000"/>
          <w:sz w:val="20"/>
          <w:szCs w:val="20"/>
        </w:rPr>
      </w:pPr>
      <w:r>
        <w:rPr>
          <w:rStyle w:val="textrom-3-8"/>
          <w:rFonts w:ascii="Arial" w:hAnsi="Arial" w:cs="Arial"/>
          <w:bCs/>
          <w:iCs/>
          <w:color w:val="000000"/>
          <w:sz w:val="20"/>
          <w:szCs w:val="20"/>
        </w:rPr>
        <w:t>‘</w:t>
      </w:r>
      <w:r>
        <w:rPr>
          <w:rStyle w:val="textrom-3-8"/>
          <w:rFonts w:ascii="Arial" w:hAnsi="Arial" w:cs="Arial"/>
          <w:bCs/>
          <w:i/>
          <w:iCs/>
          <w:color w:val="000000"/>
          <w:sz w:val="20"/>
          <w:szCs w:val="20"/>
        </w:rPr>
        <w:t>The Epistles to the Colossians and the Ephesians</w:t>
      </w:r>
      <w:r w:rsidRPr="00886C70">
        <w:rPr>
          <w:rStyle w:val="textrom-3-8"/>
          <w:rFonts w:ascii="Arial" w:hAnsi="Arial" w:cs="Arial"/>
          <w:bCs/>
          <w:i/>
          <w:iCs/>
          <w:color w:val="000000"/>
          <w:sz w:val="20"/>
          <w:szCs w:val="20"/>
        </w:rPr>
        <w:t>’</w:t>
      </w:r>
      <w:r>
        <w:rPr>
          <w:rStyle w:val="textrom-3-8"/>
          <w:rFonts w:ascii="Arial" w:hAnsi="Arial" w:cs="Arial"/>
          <w:bCs/>
          <w:iCs/>
          <w:color w:val="000000"/>
          <w:sz w:val="20"/>
          <w:szCs w:val="20"/>
        </w:rPr>
        <w:t xml:space="preserve"> (Tyndale New Testament Commentaries) by F. F. Bruce (William B Eerdmans, Grand Rapids, Michigan, 1984) </w:t>
      </w:r>
    </w:p>
    <w:p w14:paraId="1EA8F155" w14:textId="77777777" w:rsidR="00A3047E" w:rsidRDefault="00A3047E" w:rsidP="00A3047E">
      <w:pPr>
        <w:ind w:left="-540" w:right="-720"/>
        <w:rPr>
          <w:rStyle w:val="textrom-3-8"/>
          <w:rFonts w:ascii="Arial" w:hAnsi="Arial" w:cs="Arial"/>
          <w:bCs/>
          <w:iCs/>
          <w:color w:val="000000"/>
          <w:sz w:val="20"/>
          <w:szCs w:val="20"/>
        </w:rPr>
      </w:pPr>
      <w:r>
        <w:rPr>
          <w:rStyle w:val="textrom-3-8"/>
          <w:rFonts w:ascii="Arial" w:hAnsi="Arial" w:cs="Arial"/>
          <w:bCs/>
          <w:i/>
          <w:iCs/>
          <w:color w:val="000000"/>
          <w:sz w:val="20"/>
          <w:szCs w:val="20"/>
        </w:rPr>
        <w:t xml:space="preserve">‘Ephesians’ </w:t>
      </w:r>
      <w:r>
        <w:rPr>
          <w:rStyle w:val="textrom-3-8"/>
          <w:rFonts w:ascii="Arial" w:hAnsi="Arial" w:cs="Arial"/>
          <w:bCs/>
          <w:iCs/>
          <w:color w:val="000000"/>
          <w:sz w:val="20"/>
          <w:szCs w:val="20"/>
        </w:rPr>
        <w:t>(Tyndale New Testament Commentaries) by F. Foulkes (Inter-Varsity Press, Nottingham, England, 1989)</w:t>
      </w:r>
    </w:p>
    <w:p w14:paraId="562E365C" w14:textId="6C53B42E" w:rsidR="00A3047E" w:rsidRDefault="00A3047E" w:rsidP="00EE521A">
      <w:pPr>
        <w:ind w:left="-540" w:right="-720"/>
        <w:rPr>
          <w:rStyle w:val="textrom-3-8"/>
          <w:rFonts w:ascii="Arial" w:hAnsi="Arial" w:cs="Arial"/>
          <w:bCs/>
          <w:iCs/>
          <w:color w:val="000000"/>
          <w:sz w:val="20"/>
          <w:szCs w:val="20"/>
        </w:rPr>
      </w:pPr>
      <w:r>
        <w:rPr>
          <w:rStyle w:val="textrom-3-8"/>
          <w:rFonts w:ascii="Arial" w:hAnsi="Arial" w:cs="Arial"/>
          <w:bCs/>
          <w:i/>
          <w:iCs/>
          <w:color w:val="000000"/>
          <w:sz w:val="20"/>
          <w:szCs w:val="20"/>
        </w:rPr>
        <w:t>‘</w:t>
      </w:r>
      <w:r w:rsidRPr="00952E30">
        <w:rPr>
          <w:rStyle w:val="textrom-3-8"/>
          <w:rFonts w:ascii="Arial" w:hAnsi="Arial" w:cs="Arial"/>
          <w:bCs/>
          <w:i/>
          <w:iCs/>
          <w:color w:val="000000"/>
          <w:sz w:val="20"/>
          <w:szCs w:val="20"/>
        </w:rPr>
        <w:t xml:space="preserve">The Message of </w:t>
      </w:r>
      <w:r>
        <w:rPr>
          <w:rStyle w:val="textrom-3-8"/>
          <w:rFonts w:ascii="Arial" w:hAnsi="Arial" w:cs="Arial"/>
          <w:bCs/>
          <w:i/>
          <w:iCs/>
          <w:color w:val="000000"/>
          <w:sz w:val="20"/>
          <w:szCs w:val="20"/>
        </w:rPr>
        <w:t>Ephesians’</w:t>
      </w:r>
      <w:r>
        <w:rPr>
          <w:rStyle w:val="textrom-3-8"/>
          <w:rFonts w:ascii="Arial" w:hAnsi="Arial" w:cs="Arial"/>
          <w:bCs/>
          <w:iCs/>
          <w:color w:val="000000"/>
          <w:sz w:val="20"/>
          <w:szCs w:val="20"/>
        </w:rPr>
        <w:t xml:space="preserve"> (The Bible Speaks Today Series) by John R. W. Stott (Inter-Varsity Press, Nottingham, England, 1999)</w:t>
      </w:r>
      <w:bookmarkStart w:id="16" w:name="_GoBack"/>
      <w:bookmarkEnd w:id="16"/>
    </w:p>
    <w:p w14:paraId="45E83C17" w14:textId="77777777" w:rsidR="00A3047E" w:rsidRDefault="00A3047E" w:rsidP="00A3047E">
      <w:pPr>
        <w:ind w:left="-624" w:right="-720"/>
        <w:rPr>
          <w:rStyle w:val="textrom-3-8"/>
          <w:rFonts w:ascii="Arial" w:hAnsi="Arial" w:cs="Arial"/>
          <w:bCs/>
          <w:iCs/>
          <w:color w:val="000000"/>
          <w:sz w:val="20"/>
          <w:szCs w:val="20"/>
        </w:rPr>
      </w:pPr>
      <w:r>
        <w:rPr>
          <w:rStyle w:val="textrom-3-8"/>
          <w:rFonts w:ascii="Arial" w:hAnsi="Arial" w:cs="Arial"/>
          <w:bCs/>
          <w:iCs/>
          <w:color w:val="000000"/>
          <w:sz w:val="20"/>
          <w:szCs w:val="20"/>
        </w:rPr>
        <w:t xml:space="preserve"> ‘</w:t>
      </w:r>
      <w:r>
        <w:rPr>
          <w:rStyle w:val="textrom-3-8"/>
          <w:rFonts w:ascii="Arial" w:hAnsi="Arial" w:cs="Arial"/>
          <w:bCs/>
          <w:i/>
          <w:iCs/>
          <w:color w:val="000000"/>
          <w:sz w:val="20"/>
          <w:szCs w:val="20"/>
        </w:rPr>
        <w:t>The Prison Letters</w:t>
      </w:r>
      <w:r>
        <w:rPr>
          <w:rStyle w:val="textrom-3-8"/>
          <w:rFonts w:ascii="Arial" w:hAnsi="Arial" w:cs="Arial"/>
          <w:bCs/>
          <w:iCs/>
          <w:color w:val="000000"/>
          <w:sz w:val="20"/>
          <w:szCs w:val="20"/>
        </w:rPr>
        <w:t xml:space="preserve"> (P</w:t>
      </w:r>
      <w:smartTag w:uri="urn:schemas-microsoft-com:office:smarttags" w:element="PersonName">
        <w:r>
          <w:rPr>
            <w:rStyle w:val="textrom-3-8"/>
            <w:rFonts w:ascii="Arial" w:hAnsi="Arial" w:cs="Arial"/>
            <w:bCs/>
            <w:iCs/>
            <w:color w:val="000000"/>
            <w:sz w:val="20"/>
            <w:szCs w:val="20"/>
          </w:rPr>
          <w:t>au</w:t>
        </w:r>
      </w:smartTag>
      <w:r>
        <w:rPr>
          <w:rStyle w:val="textrom-3-8"/>
          <w:rFonts w:ascii="Arial" w:hAnsi="Arial" w:cs="Arial"/>
          <w:bCs/>
          <w:iCs/>
          <w:color w:val="000000"/>
          <w:sz w:val="20"/>
          <w:szCs w:val="20"/>
        </w:rPr>
        <w:t>l for Everyone)’ by Tom Wright (SPCK, London, 2004)</w:t>
      </w:r>
    </w:p>
    <w:p w14:paraId="795621EF" w14:textId="77777777" w:rsidR="00A3047E" w:rsidRDefault="00A3047E" w:rsidP="00A3047E">
      <w:pPr>
        <w:ind w:left="-540" w:right="-720"/>
        <w:rPr>
          <w:rStyle w:val="textrom-3-8"/>
          <w:rFonts w:ascii="Arial" w:hAnsi="Arial" w:cs="Arial"/>
          <w:bCs/>
          <w:iCs/>
          <w:color w:val="000000"/>
          <w:sz w:val="20"/>
          <w:szCs w:val="20"/>
        </w:rPr>
      </w:pPr>
      <w:r>
        <w:rPr>
          <w:rStyle w:val="textrom-3-8"/>
          <w:rFonts w:ascii="Arial" w:hAnsi="Arial" w:cs="Arial"/>
          <w:bCs/>
          <w:iCs/>
          <w:color w:val="000000"/>
          <w:sz w:val="20"/>
          <w:szCs w:val="20"/>
        </w:rPr>
        <w:t>‘</w:t>
      </w:r>
      <w:r w:rsidRPr="000569DE">
        <w:rPr>
          <w:rStyle w:val="textrom-3-8"/>
          <w:rFonts w:ascii="Arial" w:hAnsi="Arial" w:cs="Arial"/>
          <w:bCs/>
          <w:i/>
          <w:iCs/>
          <w:color w:val="000000"/>
          <w:sz w:val="20"/>
          <w:szCs w:val="20"/>
        </w:rPr>
        <w:t>Vine’s Complete Expository Dictionary of Old and New Testament Words’</w:t>
      </w:r>
      <w:r>
        <w:rPr>
          <w:rStyle w:val="textrom-3-8"/>
          <w:rFonts w:ascii="Arial" w:hAnsi="Arial" w:cs="Arial"/>
          <w:bCs/>
          <w:i/>
          <w:iCs/>
          <w:color w:val="000000"/>
          <w:sz w:val="20"/>
          <w:szCs w:val="20"/>
        </w:rPr>
        <w:t xml:space="preserve"> </w:t>
      </w:r>
      <w:r>
        <w:rPr>
          <w:rStyle w:val="textrom-3-8"/>
          <w:rFonts w:ascii="Arial" w:hAnsi="Arial" w:cs="Arial"/>
          <w:bCs/>
          <w:iCs/>
          <w:color w:val="000000"/>
          <w:sz w:val="20"/>
          <w:szCs w:val="20"/>
        </w:rPr>
        <w:t>by W. E. Vine (Thomas Nelson, Nashville, TN, 1996)</w:t>
      </w:r>
    </w:p>
    <w:p w14:paraId="7233E71C" w14:textId="77777777" w:rsidR="00A3047E" w:rsidRDefault="00A3047E" w:rsidP="009F353B">
      <w:pPr>
        <w:pStyle w:val="NoSpacing"/>
        <w:ind w:left="-510" w:right="-1077"/>
        <w:rPr>
          <w:rStyle w:val="text"/>
          <w:rFonts w:ascii="Arial" w:hAnsi="Arial" w:cs="Arial"/>
          <w:color w:val="000000"/>
          <w:sz w:val="20"/>
          <w:szCs w:val="20"/>
          <w:shd w:val="clear" w:color="auto" w:fill="FFFFFF"/>
        </w:rPr>
      </w:pPr>
    </w:p>
    <w:p w14:paraId="536AD9B0" w14:textId="77777777" w:rsidR="00A3047E" w:rsidRDefault="00A3047E" w:rsidP="009F353B">
      <w:pPr>
        <w:pStyle w:val="NoSpacing"/>
        <w:ind w:left="-510" w:right="-1077"/>
        <w:rPr>
          <w:rStyle w:val="text"/>
          <w:rFonts w:ascii="Arial" w:hAnsi="Arial" w:cs="Arial"/>
          <w:color w:val="000000"/>
          <w:sz w:val="20"/>
          <w:szCs w:val="20"/>
          <w:shd w:val="clear" w:color="auto" w:fill="FFFFFF"/>
        </w:rPr>
      </w:pPr>
    </w:p>
    <w:p w14:paraId="6399205B" w14:textId="113D376A" w:rsidR="0072339D" w:rsidRPr="0072339D" w:rsidRDefault="0072339D">
      <w:pPr>
        <w:rPr>
          <w:rFonts w:ascii="Arial" w:hAnsi="Arial" w:cs="Arial"/>
          <w:b/>
          <w:i/>
          <w:sz w:val="20"/>
          <w:szCs w:val="20"/>
        </w:rPr>
      </w:pPr>
      <w:r>
        <w:rPr>
          <w:rStyle w:val="text"/>
          <w:rFonts w:ascii="Arial" w:hAnsi="Arial" w:cs="Arial"/>
          <w:b/>
          <w:i/>
          <w:color w:val="000000"/>
          <w:sz w:val="20"/>
          <w:szCs w:val="20"/>
          <w:shd w:val="clear" w:color="auto" w:fill="FFFFFF"/>
        </w:rPr>
        <w:t xml:space="preserve">                                                                         </w:t>
      </w:r>
    </w:p>
    <w:sectPr w:rsidR="0072339D" w:rsidRPr="00723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9D"/>
    <w:rsid w:val="00014F19"/>
    <w:rsid w:val="0011320A"/>
    <w:rsid w:val="001B667F"/>
    <w:rsid w:val="001C115A"/>
    <w:rsid w:val="002B7501"/>
    <w:rsid w:val="003612F2"/>
    <w:rsid w:val="003F7F06"/>
    <w:rsid w:val="004F70C3"/>
    <w:rsid w:val="00591BF5"/>
    <w:rsid w:val="00645DB5"/>
    <w:rsid w:val="0065524D"/>
    <w:rsid w:val="0072339D"/>
    <w:rsid w:val="007365A8"/>
    <w:rsid w:val="0078429B"/>
    <w:rsid w:val="007F06CF"/>
    <w:rsid w:val="007F5257"/>
    <w:rsid w:val="008A7B63"/>
    <w:rsid w:val="00960D09"/>
    <w:rsid w:val="009843D1"/>
    <w:rsid w:val="009B2907"/>
    <w:rsid w:val="009F353B"/>
    <w:rsid w:val="00A3047E"/>
    <w:rsid w:val="00A33CCE"/>
    <w:rsid w:val="00AA3D69"/>
    <w:rsid w:val="00AA7252"/>
    <w:rsid w:val="00B96ED2"/>
    <w:rsid w:val="00C27259"/>
    <w:rsid w:val="00C77395"/>
    <w:rsid w:val="00D07363"/>
    <w:rsid w:val="00D12A4F"/>
    <w:rsid w:val="00E03C80"/>
    <w:rsid w:val="00EE521A"/>
    <w:rsid w:val="00F839A6"/>
    <w:rsid w:val="00FD3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D279ED"/>
  <w15:chartTrackingRefBased/>
  <w15:docId w15:val="{F0E96DB2-6888-43EE-8B59-601E1340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4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2339D"/>
  </w:style>
  <w:style w:type="paragraph" w:styleId="NoSpacing">
    <w:name w:val="No Spacing"/>
    <w:uiPriority w:val="1"/>
    <w:qFormat/>
    <w:rsid w:val="0072339D"/>
    <w:pPr>
      <w:spacing w:after="0" w:line="240" w:lineRule="auto"/>
    </w:pPr>
  </w:style>
  <w:style w:type="character" w:customStyle="1" w:styleId="textrom-3-8">
    <w:name w:val="text rom-3-8"/>
    <w:basedOn w:val="DefaultParagraphFont"/>
    <w:rsid w:val="00A3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3</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9</cp:revision>
  <dcterms:created xsi:type="dcterms:W3CDTF">2017-08-10T06:08:00Z</dcterms:created>
  <dcterms:modified xsi:type="dcterms:W3CDTF">2017-10-24T01:21:00Z</dcterms:modified>
</cp:coreProperties>
</file>